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tblpY="141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3F3D" w:rsidTr="000415F2">
        <w:trPr>
          <w:trHeight w:val="2267"/>
        </w:trPr>
        <w:tc>
          <w:tcPr>
            <w:tcW w:w="9062" w:type="dxa"/>
          </w:tcPr>
          <w:p w:rsidR="00F63F3D" w:rsidRPr="003556C6" w:rsidRDefault="00F63F3D" w:rsidP="000415F2">
            <w:pPr>
              <w:spacing w:line="276" w:lineRule="auto"/>
              <w:jc w:val="center"/>
              <w:rPr>
                <w:rFonts w:ascii="Bahnschrift" w:hAnsi="Bahnschrift"/>
                <w:b/>
                <w:color w:val="2E74B5" w:themeColor="accent1" w:themeShade="BF"/>
                <w:sz w:val="48"/>
              </w:rPr>
            </w:pPr>
            <w:r w:rsidRPr="003556C6">
              <w:rPr>
                <w:rFonts w:ascii="Bahnschrift" w:hAnsi="Bahnschrift"/>
                <w:b/>
                <w:color w:val="2E74B5" w:themeColor="accent1" w:themeShade="BF"/>
                <w:sz w:val="48"/>
              </w:rPr>
              <w:t>Regulamin Świątecznego Konkursu Plastycznego</w:t>
            </w:r>
          </w:p>
          <w:p w:rsidR="00F63F3D" w:rsidRPr="003556C6" w:rsidRDefault="00F63F3D" w:rsidP="000415F2">
            <w:pPr>
              <w:spacing w:line="276" w:lineRule="auto"/>
              <w:jc w:val="center"/>
              <w:rPr>
                <w:rFonts w:ascii="Bahnschrift" w:hAnsi="Bahnschrift"/>
                <w:color w:val="9CC2E5" w:themeColor="accent1" w:themeTint="99"/>
                <w:sz w:val="40"/>
              </w:rPr>
            </w:pPr>
            <w:r w:rsidRPr="003556C6">
              <w:rPr>
                <w:rFonts w:ascii="Bahnschrift" w:hAnsi="Bahnschrift"/>
                <w:color w:val="9CC2E5" w:themeColor="accent1" w:themeTint="99"/>
                <w:sz w:val="40"/>
              </w:rPr>
              <w:t>„Święta przyszłości – Boże Narodzenie 2050”</w:t>
            </w:r>
          </w:p>
          <w:p w:rsidR="00F63F3D" w:rsidRDefault="00F63F3D" w:rsidP="000415F2">
            <w:pPr>
              <w:jc w:val="center"/>
              <w:rPr>
                <w:rFonts w:ascii="Bahnschrift" w:hAnsi="Bahnschrift"/>
                <w:color w:val="002060"/>
                <w:sz w:val="48"/>
              </w:rPr>
            </w:pPr>
          </w:p>
        </w:tc>
      </w:tr>
    </w:tbl>
    <w:p w:rsidR="00384796" w:rsidRPr="00384796" w:rsidRDefault="00384796" w:rsidP="00384796">
      <w:pPr>
        <w:rPr>
          <w:rFonts w:ascii="Bahnschrift" w:hAnsi="Bahnschrift"/>
          <w:b/>
          <w:color w:val="000000" w:themeColor="text1"/>
          <w:sz w:val="48"/>
        </w:rPr>
      </w:pPr>
      <w:r w:rsidRPr="00384796">
        <w:rPr>
          <w:rFonts w:ascii="Bahnschrift" w:hAnsi="Bahnschrift"/>
          <w:b/>
          <w:color w:val="000000" w:themeColor="text1"/>
          <w:sz w:val="24"/>
          <w:szCs w:val="24"/>
        </w:rPr>
        <w:t>MCK – DR – 061 – 20 / 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6C6" w:rsidTr="000415F2">
        <w:trPr>
          <w:trHeight w:val="711"/>
        </w:trPr>
        <w:tc>
          <w:tcPr>
            <w:tcW w:w="9062" w:type="dxa"/>
          </w:tcPr>
          <w:p w:rsidR="003556C6" w:rsidRPr="003556C6" w:rsidRDefault="00670805" w:rsidP="00547A64">
            <w:pPr>
              <w:jc w:val="center"/>
              <w:rPr>
                <w:rFonts w:ascii="Bahnschrift" w:hAnsi="Bahnschrift"/>
                <w:b/>
                <w:color w:val="002060"/>
                <w:sz w:val="40"/>
                <w:szCs w:val="40"/>
              </w:rPr>
            </w:pPr>
            <w:r>
              <w:rPr>
                <w:rFonts w:ascii="Bahnschrift" w:hAnsi="Bahnschrift"/>
                <w:b/>
                <w:color w:val="000000" w:themeColor="text1"/>
                <w:sz w:val="40"/>
                <w:szCs w:val="40"/>
              </w:rPr>
              <w:t>Termin dostarczenia prac: 28.11.2025 r.</w:t>
            </w:r>
          </w:p>
        </w:tc>
      </w:tr>
    </w:tbl>
    <w:p w:rsidR="003556C6" w:rsidRDefault="003556C6" w:rsidP="00547A64">
      <w:pPr>
        <w:jc w:val="center"/>
        <w:rPr>
          <w:rFonts w:ascii="Bahnschrift" w:hAnsi="Bahnschrift"/>
          <w:color w:val="002060"/>
          <w:sz w:val="4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15F2" w:rsidTr="00CF7F17">
        <w:trPr>
          <w:trHeight w:val="2448"/>
        </w:trPr>
        <w:tc>
          <w:tcPr>
            <w:tcW w:w="0" w:type="auto"/>
          </w:tcPr>
          <w:p w:rsidR="000415F2" w:rsidRPr="00CF7F17" w:rsidRDefault="00670805" w:rsidP="00547A64">
            <w:pPr>
              <w:jc w:val="center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>Zadaniem uczestników K</w:t>
            </w:r>
            <w:r w:rsidR="000415F2" w:rsidRPr="00CF7F17">
              <w:rPr>
                <w:rFonts w:ascii="Bahnschrift" w:hAnsi="Bahnschrift"/>
                <w:color w:val="000000" w:themeColor="text1"/>
                <w:sz w:val="32"/>
                <w:szCs w:val="32"/>
              </w:rPr>
              <w:t>onkursu jest wykonanie pracy plastycznej w formie płaskiej, przedstawiającej autorską wizję świąt Bożego Narodzenia w przyszłości – za 25 lat.</w:t>
            </w:r>
          </w:p>
          <w:p w:rsidR="0044104C" w:rsidRDefault="000415F2" w:rsidP="00547A64">
            <w:pPr>
              <w:jc w:val="center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CF7F17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Praca powinna w twórczy sposób ukazywać, jak mogą wyglądać tradycje, zwyczaje, symbole i atmosfera świąt </w:t>
            </w:r>
          </w:p>
          <w:p w:rsidR="000415F2" w:rsidRDefault="000415F2" w:rsidP="00547A64">
            <w:pPr>
              <w:jc w:val="center"/>
              <w:rPr>
                <w:rFonts w:ascii="Bahnschrift" w:hAnsi="Bahnschrift"/>
                <w:color w:val="002060"/>
                <w:sz w:val="48"/>
              </w:rPr>
            </w:pPr>
            <w:r w:rsidRPr="00CF7F17">
              <w:rPr>
                <w:rFonts w:ascii="Bahnschrift" w:hAnsi="Bahnschrift"/>
                <w:color w:val="000000" w:themeColor="text1"/>
                <w:sz w:val="32"/>
                <w:szCs w:val="32"/>
              </w:rPr>
              <w:t>w świecie przyszłości.</w:t>
            </w:r>
            <w:r w:rsidRPr="00CF7F17">
              <w:rPr>
                <w:rFonts w:ascii="Bahnschrift" w:hAnsi="Bahnschrift"/>
                <w:color w:val="000000" w:themeColor="text1"/>
                <w:sz w:val="48"/>
              </w:rPr>
              <w:t xml:space="preserve"> </w:t>
            </w:r>
          </w:p>
        </w:tc>
      </w:tr>
    </w:tbl>
    <w:p w:rsidR="000415F2" w:rsidRDefault="000415F2" w:rsidP="00547A64">
      <w:pPr>
        <w:jc w:val="center"/>
        <w:rPr>
          <w:rFonts w:ascii="Bahnschrift" w:hAnsi="Bahnschrift"/>
          <w:color w:val="002060"/>
          <w:sz w:val="4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A64" w:rsidTr="00547A64">
        <w:tc>
          <w:tcPr>
            <w:tcW w:w="9062" w:type="dxa"/>
          </w:tcPr>
          <w:p w:rsidR="00547A64" w:rsidRPr="0044104C" w:rsidRDefault="00C6294D" w:rsidP="0044104C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Bahnschrift" w:hAnsi="Bahnschrift"/>
                <w:color w:val="002060"/>
                <w:sz w:val="48"/>
              </w:rPr>
            </w:pPr>
            <w:r w:rsidRPr="0044104C">
              <w:rPr>
                <w:rFonts w:ascii="Bahnschrift" w:hAnsi="Bahnschrift"/>
                <w:sz w:val="48"/>
              </w:rPr>
              <w:t>Przepisy ogólne</w:t>
            </w:r>
          </w:p>
        </w:tc>
      </w:tr>
    </w:tbl>
    <w:p w:rsidR="00547A64" w:rsidRPr="00547A64" w:rsidRDefault="00547A64" w:rsidP="00547A64">
      <w:pPr>
        <w:jc w:val="center"/>
        <w:rPr>
          <w:rFonts w:ascii="Bahnschrift" w:hAnsi="Bahnschrift"/>
          <w:color w:val="002060"/>
          <w:sz w:val="48"/>
        </w:rPr>
      </w:pPr>
    </w:p>
    <w:p w:rsidR="00547A64" w:rsidRPr="003556C6" w:rsidRDefault="00670805" w:rsidP="00C6294D">
      <w:pPr>
        <w:pStyle w:val="Akapitzlist"/>
        <w:numPr>
          <w:ilvl w:val="0"/>
          <w:numId w:val="2"/>
        </w:numPr>
        <w:rPr>
          <w:rFonts w:ascii="Bahnschrift" w:hAnsi="Bahnschrift"/>
          <w:b/>
          <w:color w:val="000000" w:themeColor="text1"/>
          <w:sz w:val="32"/>
          <w:szCs w:val="32"/>
        </w:rPr>
      </w:pPr>
      <w:r>
        <w:rPr>
          <w:rFonts w:ascii="Bahnschrift" w:hAnsi="Bahnschrift"/>
          <w:color w:val="000000" w:themeColor="text1"/>
          <w:sz w:val="32"/>
          <w:szCs w:val="32"/>
        </w:rPr>
        <w:t>Organizatorem K</w:t>
      </w:r>
      <w:r w:rsidR="00C6294D" w:rsidRPr="00F63F3D">
        <w:rPr>
          <w:rFonts w:ascii="Bahnschrift" w:hAnsi="Bahnschrift"/>
          <w:color w:val="000000" w:themeColor="text1"/>
          <w:sz w:val="32"/>
          <w:szCs w:val="32"/>
        </w:rPr>
        <w:t xml:space="preserve">onkursu jest </w:t>
      </w:r>
      <w:r w:rsidR="00C6294D" w:rsidRPr="003556C6">
        <w:rPr>
          <w:rFonts w:ascii="Bahnschrift" w:hAnsi="Bahnschrift"/>
          <w:b/>
          <w:color w:val="000000" w:themeColor="text1"/>
          <w:sz w:val="32"/>
          <w:szCs w:val="32"/>
        </w:rPr>
        <w:t>Miejskie Centrum Kultury „Integrator” w Skoczowie.</w:t>
      </w:r>
    </w:p>
    <w:p w:rsidR="00C6294D" w:rsidRPr="00F63F3D" w:rsidRDefault="00C6294D" w:rsidP="00C6294D">
      <w:pPr>
        <w:pStyle w:val="Akapitzlist"/>
        <w:ind w:left="1080"/>
        <w:rPr>
          <w:rFonts w:ascii="Bahnschrift" w:hAnsi="Bahnschrift"/>
          <w:color w:val="000000" w:themeColor="text1"/>
          <w:sz w:val="32"/>
          <w:szCs w:val="32"/>
        </w:rPr>
      </w:pPr>
    </w:p>
    <w:p w:rsidR="00C6294D" w:rsidRPr="0044104C" w:rsidRDefault="00C6294D" w:rsidP="0044104C">
      <w:pPr>
        <w:pStyle w:val="Akapitzlist"/>
        <w:numPr>
          <w:ilvl w:val="0"/>
          <w:numId w:val="2"/>
        </w:numPr>
        <w:rPr>
          <w:rFonts w:ascii="Bahnschrift" w:hAnsi="Bahnschrift"/>
          <w:b/>
          <w:color w:val="000000" w:themeColor="text1"/>
          <w:sz w:val="32"/>
          <w:szCs w:val="32"/>
        </w:rPr>
      </w:pPr>
      <w:r w:rsidRPr="00F63F3D">
        <w:rPr>
          <w:rFonts w:ascii="Bahnschrift" w:hAnsi="Bahnschrift"/>
          <w:color w:val="000000" w:themeColor="text1"/>
          <w:sz w:val="32"/>
          <w:szCs w:val="32"/>
        </w:rPr>
        <w:t xml:space="preserve">Konkurs ma </w:t>
      </w:r>
      <w:r w:rsidRPr="003556C6">
        <w:rPr>
          <w:rFonts w:ascii="Bahnschrift" w:hAnsi="Bahnschrift"/>
          <w:b/>
          <w:color w:val="000000" w:themeColor="text1"/>
          <w:sz w:val="32"/>
          <w:szCs w:val="32"/>
        </w:rPr>
        <w:t>charakter otwarty</w:t>
      </w:r>
      <w:r w:rsidRPr="00F63F3D">
        <w:rPr>
          <w:rFonts w:ascii="Bahnschrift" w:hAnsi="Bahnschrift"/>
          <w:color w:val="000000" w:themeColor="text1"/>
          <w:sz w:val="32"/>
          <w:szCs w:val="32"/>
        </w:rPr>
        <w:t xml:space="preserve"> i skierowany jest</w:t>
      </w:r>
      <w:r w:rsidR="0044104C">
        <w:rPr>
          <w:rFonts w:ascii="Bahnschrift" w:hAnsi="Bahnschrift"/>
          <w:color w:val="000000" w:themeColor="text1"/>
          <w:sz w:val="32"/>
          <w:szCs w:val="32"/>
        </w:rPr>
        <w:t xml:space="preserve"> </w:t>
      </w:r>
    </w:p>
    <w:p w:rsidR="0044104C" w:rsidRPr="0044104C" w:rsidRDefault="0044104C" w:rsidP="0044104C">
      <w:pPr>
        <w:ind w:left="1080"/>
        <w:rPr>
          <w:rFonts w:ascii="Bahnschrift" w:hAnsi="Bahnschrift"/>
          <w:color w:val="000000" w:themeColor="text1"/>
          <w:sz w:val="32"/>
          <w:szCs w:val="32"/>
        </w:rPr>
      </w:pPr>
      <w:r w:rsidRPr="0044104C">
        <w:rPr>
          <w:rFonts w:ascii="Bahnschrift" w:hAnsi="Bahnschrift"/>
          <w:color w:val="000000" w:themeColor="text1"/>
          <w:sz w:val="32"/>
          <w:szCs w:val="32"/>
        </w:rPr>
        <w:t>do wszystkich zainteresowanych - dzieci, młodzieży</w:t>
      </w:r>
    </w:p>
    <w:p w:rsidR="0044104C" w:rsidRPr="0044104C" w:rsidRDefault="0044104C" w:rsidP="0044104C">
      <w:pPr>
        <w:ind w:left="1080"/>
        <w:rPr>
          <w:rFonts w:ascii="Bahnschrift" w:hAnsi="Bahnschrift"/>
          <w:color w:val="000000" w:themeColor="text1"/>
          <w:sz w:val="32"/>
          <w:szCs w:val="32"/>
        </w:rPr>
      </w:pPr>
      <w:r w:rsidRPr="0044104C">
        <w:rPr>
          <w:rFonts w:ascii="Bahnschrift" w:hAnsi="Bahnschrift"/>
          <w:color w:val="000000" w:themeColor="text1"/>
          <w:sz w:val="32"/>
          <w:szCs w:val="32"/>
        </w:rPr>
        <w:t>oraz dorosłych Gminy Skoczów.</w:t>
      </w:r>
    </w:p>
    <w:p w:rsidR="00C6294D" w:rsidRPr="00F63F3D" w:rsidRDefault="00C6294D" w:rsidP="00C6294D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</w:p>
    <w:p w:rsidR="00C6294D" w:rsidRPr="0044104C" w:rsidRDefault="0044104C" w:rsidP="0044104C">
      <w:pPr>
        <w:pStyle w:val="Akapitzlist"/>
        <w:numPr>
          <w:ilvl w:val="0"/>
          <w:numId w:val="2"/>
        </w:numPr>
        <w:rPr>
          <w:rFonts w:ascii="Bahnschrift" w:hAnsi="Bahnschrift"/>
          <w:color w:val="000000" w:themeColor="text1"/>
          <w:sz w:val="32"/>
          <w:szCs w:val="32"/>
        </w:rPr>
      </w:pPr>
      <w:r>
        <w:rPr>
          <w:rFonts w:ascii="Bahnschrift" w:hAnsi="Bahnschrift"/>
          <w:color w:val="000000" w:themeColor="text1"/>
          <w:sz w:val="32"/>
          <w:szCs w:val="32"/>
        </w:rPr>
        <w:t>Udział w K</w:t>
      </w:r>
      <w:r w:rsidR="00C6294D" w:rsidRPr="0044104C">
        <w:rPr>
          <w:rFonts w:ascii="Bahnschrift" w:hAnsi="Bahnschrift"/>
          <w:color w:val="000000" w:themeColor="text1"/>
          <w:sz w:val="32"/>
          <w:szCs w:val="32"/>
        </w:rPr>
        <w:t xml:space="preserve">onkursie jest </w:t>
      </w:r>
      <w:r w:rsidR="00C6294D" w:rsidRPr="0044104C">
        <w:rPr>
          <w:rFonts w:ascii="Bahnschrift" w:hAnsi="Bahnschrift"/>
          <w:b/>
          <w:color w:val="000000" w:themeColor="text1"/>
          <w:sz w:val="32"/>
          <w:szCs w:val="32"/>
        </w:rPr>
        <w:t>bezpłatny</w:t>
      </w:r>
      <w:r w:rsidR="00C6294D" w:rsidRPr="0044104C">
        <w:rPr>
          <w:rFonts w:ascii="Bahnschrift" w:hAnsi="Bahnschrift"/>
          <w:color w:val="000000" w:themeColor="text1"/>
          <w:sz w:val="32"/>
          <w:szCs w:val="32"/>
        </w:rPr>
        <w:t>.</w:t>
      </w:r>
    </w:p>
    <w:p w:rsidR="00C6294D" w:rsidRPr="00F63F3D" w:rsidRDefault="00C6294D" w:rsidP="00C6294D">
      <w:pPr>
        <w:pStyle w:val="Akapitzlist"/>
        <w:ind w:left="1080"/>
        <w:rPr>
          <w:rFonts w:ascii="Bahnschrift" w:hAnsi="Bahnschrift"/>
          <w:color w:val="000000" w:themeColor="text1"/>
          <w:sz w:val="32"/>
          <w:szCs w:val="32"/>
        </w:rPr>
      </w:pPr>
    </w:p>
    <w:p w:rsidR="0044104C" w:rsidRDefault="0044104C" w:rsidP="0044104C">
      <w:pPr>
        <w:pStyle w:val="Akapitzlist"/>
        <w:ind w:left="1080"/>
        <w:rPr>
          <w:rFonts w:ascii="Bahnschrift" w:hAnsi="Bahnschrift"/>
          <w:color w:val="000000" w:themeColor="text1"/>
          <w:sz w:val="32"/>
          <w:szCs w:val="32"/>
        </w:rPr>
      </w:pPr>
    </w:p>
    <w:p w:rsidR="0044104C" w:rsidRPr="0044104C" w:rsidRDefault="0044104C" w:rsidP="0044104C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</w:p>
    <w:p w:rsidR="00C6294D" w:rsidRPr="00F63F3D" w:rsidRDefault="00C6294D" w:rsidP="00C6294D">
      <w:pPr>
        <w:pStyle w:val="Akapitzlist"/>
        <w:numPr>
          <w:ilvl w:val="0"/>
          <w:numId w:val="2"/>
        </w:numPr>
        <w:rPr>
          <w:rFonts w:ascii="Bahnschrift" w:hAnsi="Bahnschrift"/>
          <w:color w:val="000000" w:themeColor="text1"/>
          <w:sz w:val="32"/>
          <w:szCs w:val="32"/>
        </w:rPr>
      </w:pPr>
      <w:r w:rsidRPr="00F63F3D">
        <w:rPr>
          <w:rFonts w:ascii="Bahnschrift" w:hAnsi="Bahnschrift"/>
          <w:color w:val="000000" w:themeColor="text1"/>
          <w:sz w:val="32"/>
          <w:szCs w:val="32"/>
        </w:rPr>
        <w:t>C</w:t>
      </w:r>
      <w:r w:rsidR="0044104C">
        <w:rPr>
          <w:rFonts w:ascii="Bahnschrift" w:hAnsi="Bahnschrift"/>
          <w:color w:val="000000" w:themeColor="text1"/>
          <w:sz w:val="32"/>
          <w:szCs w:val="32"/>
        </w:rPr>
        <w:t>elem K</w:t>
      </w:r>
      <w:r w:rsidRPr="00F63F3D">
        <w:rPr>
          <w:rFonts w:ascii="Bahnschrift" w:hAnsi="Bahnschrift"/>
          <w:color w:val="000000" w:themeColor="text1"/>
          <w:sz w:val="32"/>
          <w:szCs w:val="32"/>
        </w:rPr>
        <w:t>onkursu jest:</w:t>
      </w:r>
    </w:p>
    <w:p w:rsidR="00C6294D" w:rsidRPr="00F63F3D" w:rsidRDefault="00C6294D" w:rsidP="00C6294D">
      <w:pPr>
        <w:pStyle w:val="Akapitzlist"/>
        <w:ind w:left="1080"/>
        <w:rPr>
          <w:rFonts w:ascii="Bahnschrift" w:hAnsi="Bahnschrift"/>
          <w:color w:val="000000" w:themeColor="text1"/>
          <w:sz w:val="32"/>
          <w:szCs w:val="32"/>
        </w:rPr>
      </w:pPr>
    </w:p>
    <w:p w:rsidR="00C6294D" w:rsidRPr="00F63F3D" w:rsidRDefault="00EE49D2" w:rsidP="00F63F3D">
      <w:pPr>
        <w:pStyle w:val="Akapitzlist"/>
        <w:numPr>
          <w:ilvl w:val="0"/>
          <w:numId w:val="4"/>
        </w:numPr>
        <w:rPr>
          <w:rFonts w:ascii="Bahnschrift" w:hAnsi="Bahnschrift"/>
          <w:color w:val="000000" w:themeColor="text1"/>
          <w:sz w:val="32"/>
          <w:szCs w:val="32"/>
        </w:rPr>
      </w:pPr>
      <w:r w:rsidRPr="00F63F3D">
        <w:rPr>
          <w:rFonts w:ascii="Bahnschrift" w:hAnsi="Bahnschrift"/>
          <w:color w:val="000000" w:themeColor="text1"/>
          <w:sz w:val="32"/>
          <w:szCs w:val="32"/>
        </w:rPr>
        <w:t xml:space="preserve"> r</w:t>
      </w:r>
      <w:r w:rsidR="00C6294D" w:rsidRPr="00F63F3D">
        <w:rPr>
          <w:rFonts w:ascii="Bahnschrift" w:hAnsi="Bahnschrift"/>
          <w:color w:val="000000" w:themeColor="text1"/>
          <w:sz w:val="32"/>
          <w:szCs w:val="32"/>
        </w:rPr>
        <w:t>ozwijanie kreatywności i wyobraźni uczestników,</w:t>
      </w:r>
    </w:p>
    <w:p w:rsidR="00C6294D" w:rsidRPr="00F63F3D" w:rsidRDefault="00C6294D" w:rsidP="00C6294D">
      <w:pPr>
        <w:pStyle w:val="Akapitzlist"/>
        <w:ind w:left="1080"/>
        <w:rPr>
          <w:rFonts w:ascii="Bahnschrift" w:hAnsi="Bahnschrift"/>
          <w:color w:val="000000" w:themeColor="text1"/>
          <w:sz w:val="32"/>
          <w:szCs w:val="32"/>
        </w:rPr>
      </w:pPr>
    </w:p>
    <w:p w:rsidR="00C6294D" w:rsidRPr="00F63F3D" w:rsidRDefault="00EE49D2" w:rsidP="00F63F3D">
      <w:pPr>
        <w:pStyle w:val="Akapitzlist"/>
        <w:numPr>
          <w:ilvl w:val="0"/>
          <w:numId w:val="4"/>
        </w:numPr>
        <w:rPr>
          <w:rFonts w:ascii="Bahnschrift" w:hAnsi="Bahnschrift"/>
          <w:color w:val="000000" w:themeColor="text1"/>
          <w:sz w:val="32"/>
          <w:szCs w:val="32"/>
        </w:rPr>
      </w:pPr>
      <w:r w:rsidRPr="00F63F3D">
        <w:rPr>
          <w:rFonts w:ascii="Bahnschrift" w:hAnsi="Bahnschrift"/>
          <w:color w:val="000000" w:themeColor="text1"/>
          <w:sz w:val="32"/>
          <w:szCs w:val="32"/>
        </w:rPr>
        <w:t xml:space="preserve"> z</w:t>
      </w:r>
      <w:r w:rsidR="00C6294D" w:rsidRPr="00F63F3D">
        <w:rPr>
          <w:rFonts w:ascii="Bahnschrift" w:hAnsi="Bahnschrift"/>
          <w:color w:val="000000" w:themeColor="text1"/>
          <w:sz w:val="32"/>
          <w:szCs w:val="32"/>
        </w:rPr>
        <w:t>achęcanie do twórczej refleksji na temat przyszłości i tradycji świątecznych,</w:t>
      </w:r>
    </w:p>
    <w:p w:rsidR="00C6294D" w:rsidRPr="00F63F3D" w:rsidRDefault="00C6294D" w:rsidP="00C6294D">
      <w:pPr>
        <w:pStyle w:val="Akapitzlist"/>
        <w:ind w:left="1080"/>
        <w:rPr>
          <w:rFonts w:ascii="Bahnschrift" w:hAnsi="Bahnschrift"/>
          <w:color w:val="000000" w:themeColor="text1"/>
          <w:sz w:val="32"/>
          <w:szCs w:val="32"/>
        </w:rPr>
      </w:pPr>
    </w:p>
    <w:p w:rsidR="00C6294D" w:rsidRPr="00F63F3D" w:rsidRDefault="00EE49D2" w:rsidP="00F63F3D">
      <w:pPr>
        <w:pStyle w:val="Akapitzlist"/>
        <w:numPr>
          <w:ilvl w:val="0"/>
          <w:numId w:val="4"/>
        </w:numPr>
        <w:rPr>
          <w:rFonts w:ascii="Bahnschrift" w:hAnsi="Bahnschrift"/>
          <w:color w:val="000000" w:themeColor="text1"/>
          <w:sz w:val="32"/>
          <w:szCs w:val="32"/>
        </w:rPr>
      </w:pPr>
      <w:r w:rsidRPr="00F63F3D">
        <w:rPr>
          <w:rFonts w:ascii="Bahnschrift" w:hAnsi="Bahnschrift"/>
          <w:color w:val="000000" w:themeColor="text1"/>
          <w:sz w:val="32"/>
          <w:szCs w:val="32"/>
        </w:rPr>
        <w:t>promocja aktywności artystycznej w lokalnej społeczności,</w:t>
      </w:r>
    </w:p>
    <w:p w:rsidR="00EE49D2" w:rsidRPr="00F63F3D" w:rsidRDefault="00EE49D2" w:rsidP="00C6294D">
      <w:pPr>
        <w:pStyle w:val="Akapitzlist"/>
        <w:ind w:left="1080"/>
        <w:rPr>
          <w:rFonts w:ascii="Bahnschrift" w:hAnsi="Bahnschrift"/>
          <w:color w:val="000000" w:themeColor="text1"/>
          <w:sz w:val="32"/>
          <w:szCs w:val="32"/>
        </w:rPr>
      </w:pPr>
    </w:p>
    <w:p w:rsidR="00EE49D2" w:rsidRPr="00F63F3D" w:rsidRDefault="00EE49D2" w:rsidP="00F63F3D">
      <w:pPr>
        <w:pStyle w:val="Akapitzlist"/>
        <w:numPr>
          <w:ilvl w:val="0"/>
          <w:numId w:val="4"/>
        </w:numPr>
        <w:rPr>
          <w:rFonts w:ascii="Bahnschrift" w:hAnsi="Bahnschrift"/>
          <w:color w:val="000000" w:themeColor="text1"/>
          <w:sz w:val="32"/>
          <w:szCs w:val="32"/>
        </w:rPr>
      </w:pPr>
      <w:r w:rsidRPr="00F63F3D">
        <w:rPr>
          <w:rFonts w:ascii="Bahnschrift" w:hAnsi="Bahnschrift"/>
          <w:color w:val="000000" w:themeColor="text1"/>
          <w:sz w:val="32"/>
          <w:szCs w:val="32"/>
        </w:rPr>
        <w:t>integracja mieszkańców poprzez wspólną zabawę twórczą.</w:t>
      </w:r>
    </w:p>
    <w:p w:rsidR="00EE49D2" w:rsidRDefault="00EE49D2" w:rsidP="00C6294D">
      <w:pPr>
        <w:pStyle w:val="Akapitzlist"/>
        <w:ind w:left="1080"/>
        <w:rPr>
          <w:rFonts w:ascii="Bahnschrift" w:hAnsi="Bahnschrift"/>
          <w:color w:val="000000" w:themeColor="text1"/>
          <w:sz w:val="32"/>
          <w:szCs w:val="3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EE49D2" w:rsidTr="00EE49D2">
        <w:tc>
          <w:tcPr>
            <w:tcW w:w="8925" w:type="dxa"/>
          </w:tcPr>
          <w:p w:rsidR="00EE49D2" w:rsidRPr="00EE49D2" w:rsidRDefault="002F68F6" w:rsidP="0044104C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Bahnschrift" w:hAnsi="Bahnschrift"/>
                <w:color w:val="000000" w:themeColor="text1"/>
                <w:sz w:val="48"/>
                <w:szCs w:val="48"/>
              </w:rPr>
            </w:pPr>
            <w:r>
              <w:rPr>
                <w:rFonts w:ascii="Bahnschrift" w:hAnsi="Bahnschrift"/>
                <w:color w:val="000000" w:themeColor="text1"/>
                <w:sz w:val="48"/>
                <w:szCs w:val="48"/>
              </w:rPr>
              <w:t xml:space="preserve"> Zasady K</w:t>
            </w:r>
            <w:r w:rsidR="00EE49D2" w:rsidRPr="00EE49D2">
              <w:rPr>
                <w:rFonts w:ascii="Bahnschrift" w:hAnsi="Bahnschrift"/>
                <w:color w:val="000000" w:themeColor="text1"/>
                <w:sz w:val="48"/>
                <w:szCs w:val="48"/>
              </w:rPr>
              <w:t>onkursu</w:t>
            </w:r>
          </w:p>
        </w:tc>
      </w:tr>
    </w:tbl>
    <w:p w:rsidR="00EE49D2" w:rsidRPr="00C6294D" w:rsidRDefault="00EE49D2" w:rsidP="00C6294D">
      <w:pPr>
        <w:pStyle w:val="Akapitzlist"/>
        <w:ind w:left="1080"/>
        <w:rPr>
          <w:rFonts w:ascii="Bahnschrift" w:hAnsi="Bahnschrift"/>
          <w:color w:val="000000" w:themeColor="text1"/>
          <w:sz w:val="32"/>
          <w:szCs w:val="32"/>
        </w:rPr>
      </w:pPr>
    </w:p>
    <w:p w:rsidR="00547A64" w:rsidRPr="00EE49D2" w:rsidRDefault="0044104C" w:rsidP="00EE49D2">
      <w:pPr>
        <w:pStyle w:val="Akapitzlist"/>
        <w:numPr>
          <w:ilvl w:val="0"/>
          <w:numId w:val="3"/>
        </w:numPr>
        <w:jc w:val="center"/>
        <w:rPr>
          <w:rFonts w:ascii="Bahnschrift" w:hAnsi="Bahnschrift"/>
          <w:color w:val="000000" w:themeColor="text1"/>
          <w:sz w:val="44"/>
          <w:szCs w:val="44"/>
        </w:rPr>
      </w:pPr>
      <w:r>
        <w:rPr>
          <w:rFonts w:ascii="Bahnschrift" w:hAnsi="Bahnschrift"/>
          <w:color w:val="000000" w:themeColor="text1"/>
          <w:sz w:val="44"/>
          <w:szCs w:val="44"/>
        </w:rPr>
        <w:t>Temat przewodni K</w:t>
      </w:r>
      <w:r w:rsidR="00670805">
        <w:rPr>
          <w:rFonts w:ascii="Bahnschrift" w:hAnsi="Bahnschrift"/>
          <w:color w:val="000000" w:themeColor="text1"/>
          <w:sz w:val="44"/>
          <w:szCs w:val="44"/>
        </w:rPr>
        <w:t>onkursu to wizja</w:t>
      </w:r>
      <w:r w:rsidR="00EE49D2" w:rsidRPr="00EE49D2">
        <w:rPr>
          <w:rFonts w:ascii="Bahnschrift" w:hAnsi="Bahnschrift"/>
          <w:color w:val="000000" w:themeColor="text1"/>
          <w:sz w:val="44"/>
          <w:szCs w:val="44"/>
        </w:rPr>
        <w:t xml:space="preserve"> </w:t>
      </w:r>
    </w:p>
    <w:p w:rsidR="00EE49D2" w:rsidRDefault="00670805" w:rsidP="00670805">
      <w:pPr>
        <w:pStyle w:val="Akapitzlist"/>
        <w:ind w:left="1080"/>
        <w:jc w:val="center"/>
        <w:rPr>
          <w:rFonts w:ascii="Bahnschrift" w:hAnsi="Bahnschrift"/>
          <w:color w:val="002060"/>
          <w:sz w:val="44"/>
        </w:rPr>
      </w:pPr>
      <w:r>
        <w:rPr>
          <w:rFonts w:ascii="Bahnschrift" w:hAnsi="Bahnschrift"/>
          <w:color w:val="9CC2E5" w:themeColor="accent1" w:themeTint="99"/>
          <w:sz w:val="44"/>
        </w:rPr>
        <w:t>Bożego Narodzenia za 25 lat.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F63F3D" w:rsidTr="009047E4">
        <w:tc>
          <w:tcPr>
            <w:tcW w:w="8925" w:type="dxa"/>
          </w:tcPr>
          <w:p w:rsidR="00F63F3D" w:rsidRPr="00F63F3D" w:rsidRDefault="00F63F3D" w:rsidP="00F63F3D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F63F3D">
              <w:rPr>
                <w:rFonts w:ascii="Bahnschrift" w:hAnsi="Bahnschrift"/>
                <w:color w:val="000000" w:themeColor="text1"/>
                <w:sz w:val="32"/>
                <w:szCs w:val="32"/>
              </w:rPr>
              <w:t>Przykładowe inspiracje:</w:t>
            </w:r>
          </w:p>
          <w:p w:rsidR="00F63F3D" w:rsidRPr="00F63F3D" w:rsidRDefault="00F63F3D" w:rsidP="00F63F3D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F63F3D" w:rsidRPr="00F63F3D" w:rsidRDefault="00F63F3D" w:rsidP="00F63F3D">
            <w:pPr>
              <w:pStyle w:val="Akapitzlist"/>
              <w:numPr>
                <w:ilvl w:val="0"/>
                <w:numId w:val="5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F63F3D">
              <w:rPr>
                <w:rFonts w:ascii="Bahnschrift" w:hAnsi="Bahnschrift"/>
                <w:color w:val="000000" w:themeColor="text1"/>
                <w:sz w:val="32"/>
                <w:szCs w:val="32"/>
              </w:rPr>
              <w:t>choinki jako hologramy,</w:t>
            </w:r>
          </w:p>
          <w:p w:rsidR="00F63F3D" w:rsidRPr="00F63F3D" w:rsidRDefault="00F63F3D" w:rsidP="00F63F3D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F63F3D" w:rsidRPr="00F63F3D" w:rsidRDefault="00F63F3D" w:rsidP="00F63F3D">
            <w:pPr>
              <w:pStyle w:val="Akapitzlist"/>
              <w:numPr>
                <w:ilvl w:val="0"/>
                <w:numId w:val="5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F63F3D">
              <w:rPr>
                <w:rFonts w:ascii="Bahnschrift" w:hAnsi="Bahnschrift"/>
                <w:color w:val="000000" w:themeColor="text1"/>
                <w:sz w:val="32"/>
                <w:szCs w:val="32"/>
              </w:rPr>
              <w:t>Mikołaj poruszający się dronem,</w:t>
            </w:r>
          </w:p>
          <w:p w:rsidR="00F63F3D" w:rsidRPr="00F63F3D" w:rsidRDefault="00F63F3D" w:rsidP="00F63F3D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F63F3D" w:rsidRPr="00F63F3D" w:rsidRDefault="00F63F3D" w:rsidP="00F63F3D">
            <w:pPr>
              <w:pStyle w:val="Akapitzlist"/>
              <w:numPr>
                <w:ilvl w:val="0"/>
                <w:numId w:val="5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F63F3D">
              <w:rPr>
                <w:rFonts w:ascii="Bahnschrift" w:hAnsi="Bahnschrift"/>
                <w:color w:val="000000" w:themeColor="text1"/>
                <w:sz w:val="32"/>
                <w:szCs w:val="32"/>
              </w:rPr>
              <w:t>prezenty dostarczane przez roboty,</w:t>
            </w:r>
          </w:p>
          <w:p w:rsidR="00F63F3D" w:rsidRPr="00F63F3D" w:rsidRDefault="00F63F3D" w:rsidP="00F63F3D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F63F3D" w:rsidRPr="00F63F3D" w:rsidRDefault="00F63F3D" w:rsidP="00F63F3D">
            <w:pPr>
              <w:pStyle w:val="Akapitzlist"/>
              <w:numPr>
                <w:ilvl w:val="0"/>
                <w:numId w:val="5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F63F3D">
              <w:rPr>
                <w:rFonts w:ascii="Bahnschrift" w:hAnsi="Bahnschrift"/>
                <w:color w:val="000000" w:themeColor="text1"/>
                <w:sz w:val="32"/>
                <w:szCs w:val="32"/>
              </w:rPr>
              <w:t>Skoczów jako świąteczne miasto przyszłości.</w:t>
            </w:r>
          </w:p>
          <w:p w:rsidR="00F63F3D" w:rsidRDefault="00F63F3D" w:rsidP="00EE49D2">
            <w:pPr>
              <w:pStyle w:val="Akapitzlist"/>
              <w:ind w:left="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</w:tc>
      </w:tr>
    </w:tbl>
    <w:p w:rsidR="00EE49D2" w:rsidRPr="00F63F3D" w:rsidRDefault="00EE49D2" w:rsidP="00EE49D2">
      <w:pPr>
        <w:pStyle w:val="Akapitzlist"/>
        <w:ind w:left="1080"/>
        <w:rPr>
          <w:rFonts w:ascii="Bahnschrift" w:hAnsi="Bahnschrift"/>
          <w:color w:val="000000" w:themeColor="text1"/>
          <w:sz w:val="32"/>
          <w:szCs w:val="32"/>
        </w:rPr>
      </w:pPr>
    </w:p>
    <w:tbl>
      <w:tblPr>
        <w:tblStyle w:val="Tabela-Siatka"/>
        <w:tblpPr w:leftFromText="141" w:rightFromText="141" w:horzAnchor="margin" w:tblpX="-20" w:tblpY="-11966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9047E4" w:rsidTr="00235243">
        <w:trPr>
          <w:trHeight w:val="2606"/>
        </w:trPr>
        <w:tc>
          <w:tcPr>
            <w:tcW w:w="9356" w:type="dxa"/>
          </w:tcPr>
          <w:p w:rsidR="00F656C2" w:rsidRPr="00311FCD" w:rsidRDefault="00F656C2" w:rsidP="00235243">
            <w:p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F656C2" w:rsidRDefault="00F656C2" w:rsidP="00235243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9047E4" w:rsidRDefault="009047E4" w:rsidP="00235243">
            <w:pPr>
              <w:pStyle w:val="Akapitzlist"/>
              <w:numPr>
                <w:ilvl w:val="0"/>
                <w:numId w:val="3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F63F3D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Praca konkursowa </w:t>
            </w:r>
            <w:r w:rsidRPr="003556C6">
              <w:rPr>
                <w:rFonts w:ascii="Bahnschrift" w:hAnsi="Bahnschrift"/>
                <w:b/>
                <w:color w:val="000000" w:themeColor="text1"/>
                <w:sz w:val="32"/>
                <w:szCs w:val="32"/>
              </w:rPr>
              <w:t>musi mieć formę płaską</w:t>
            </w:r>
            <w:r w:rsidR="00670805">
              <w:rPr>
                <w:rFonts w:ascii="Bahnschrift" w:hAnsi="Bahnschrift"/>
                <w:color w:val="000000" w:themeColor="text1"/>
                <w:sz w:val="32"/>
                <w:szCs w:val="32"/>
              </w:rPr>
              <w:t>.</w:t>
            </w:r>
          </w:p>
          <w:p w:rsidR="00670805" w:rsidRDefault="00670805" w:rsidP="00235243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>Praca może być wykonana w następującej technice:</w:t>
            </w:r>
          </w:p>
          <w:p w:rsidR="00670805" w:rsidRDefault="00670805" w:rsidP="00235243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670805" w:rsidRDefault="00670805" w:rsidP="00235243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>- rysunek (ołówkiem, kredkami, węglem)</w:t>
            </w:r>
          </w:p>
          <w:p w:rsidR="00670805" w:rsidRDefault="00670805" w:rsidP="00235243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- namalowany obrazek (akwarelą, farbami, </w:t>
            </w:r>
            <w:r w:rsidR="00550D3A">
              <w:rPr>
                <w:rFonts w:ascii="Bahnschrift" w:hAnsi="Bahnschrift"/>
                <w:color w:val="000000" w:themeColor="text1"/>
                <w:sz w:val="32"/>
                <w:szCs w:val="32"/>
              </w:rPr>
              <w:t>tuszami)</w:t>
            </w:r>
          </w:p>
          <w:p w:rsidR="00550D3A" w:rsidRDefault="00550D3A" w:rsidP="00235243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- kolaż (wyklejanka z użyciem dowolnych </w:t>
            </w:r>
            <w:r w:rsidR="0044104C">
              <w:rPr>
                <w:rFonts w:ascii="Bahnschrift" w:hAnsi="Bahnschrift"/>
                <w:color w:val="000000" w:themeColor="text1"/>
                <w:sz w:val="32"/>
                <w:szCs w:val="32"/>
              </w:rPr>
              <w:t>materiałów)</w:t>
            </w:r>
          </w:p>
          <w:p w:rsidR="009047E4" w:rsidRDefault="002F68F6" w:rsidP="002F68F6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>- komiks (</w:t>
            </w:r>
            <w:r w:rsidR="00550D3A">
              <w:rPr>
                <w:rFonts w:ascii="Bahnschrift" w:hAnsi="Bahnschrift"/>
                <w:color w:val="000000" w:themeColor="text1"/>
                <w:sz w:val="32"/>
                <w:szCs w:val="32"/>
              </w:rPr>
              <w:t>historyjka mieszczą</w:t>
            </w: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ca się na jednej stronie </w:t>
            </w:r>
          </w:p>
          <w:p w:rsidR="002F68F6" w:rsidRDefault="002F68F6" w:rsidP="002F68F6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   kartki) </w:t>
            </w:r>
          </w:p>
        </w:tc>
      </w:tr>
    </w:tbl>
    <w:p w:rsidR="00AF4EF4" w:rsidRPr="00F63F3D" w:rsidRDefault="00AF4EF4" w:rsidP="00AF4EF4">
      <w:pPr>
        <w:pStyle w:val="Akapitzlist"/>
        <w:ind w:left="1080"/>
        <w:rPr>
          <w:rFonts w:ascii="Bahnschrift" w:hAnsi="Bahnschrift"/>
          <w:color w:val="000000" w:themeColor="text1"/>
          <w:sz w:val="32"/>
          <w:szCs w:val="32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047E4" w:rsidTr="00235243">
        <w:trPr>
          <w:trHeight w:val="961"/>
        </w:trPr>
        <w:tc>
          <w:tcPr>
            <w:tcW w:w="9356" w:type="dxa"/>
          </w:tcPr>
          <w:p w:rsidR="009047E4" w:rsidRPr="00F63F3D" w:rsidRDefault="009047E4" w:rsidP="009047E4">
            <w:pPr>
              <w:pStyle w:val="Akapitzlist"/>
              <w:numPr>
                <w:ilvl w:val="0"/>
                <w:numId w:val="3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F63F3D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Format pracy: </w:t>
            </w:r>
            <w:r w:rsidRPr="003556C6">
              <w:rPr>
                <w:rFonts w:ascii="Bahnschrift" w:hAnsi="Bahnschrift"/>
                <w:b/>
                <w:color w:val="000000" w:themeColor="text1"/>
                <w:sz w:val="32"/>
                <w:szCs w:val="32"/>
              </w:rPr>
              <w:t>dowolny</w:t>
            </w:r>
            <w:r w:rsidR="00550D3A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 z uwzględnieniem maksymalnej wielkości A2</w:t>
            </w:r>
            <w:r w:rsidRPr="00F63F3D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 </w:t>
            </w:r>
          </w:p>
          <w:p w:rsidR="009047E4" w:rsidRDefault="009047E4" w:rsidP="00AF4EF4">
            <w:pPr>
              <w:pStyle w:val="Akapitzlist"/>
              <w:ind w:left="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Y="6258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35243" w:rsidTr="00235243">
        <w:tc>
          <w:tcPr>
            <w:tcW w:w="9351" w:type="dxa"/>
          </w:tcPr>
          <w:p w:rsidR="00235243" w:rsidRPr="000415F2" w:rsidRDefault="00235243" w:rsidP="00235243">
            <w:pPr>
              <w:pStyle w:val="Akapitzlist"/>
              <w:numPr>
                <w:ilvl w:val="0"/>
                <w:numId w:val="3"/>
              </w:numPr>
              <w:rPr>
                <w:rFonts w:ascii="Bahnschrift" w:hAnsi="Bahnschrift"/>
                <w:b/>
                <w:color w:val="000000" w:themeColor="text1"/>
                <w:sz w:val="32"/>
                <w:szCs w:val="32"/>
              </w:rPr>
            </w:pPr>
            <w:r w:rsidRPr="00F63F3D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Jeden uczestnik może zgłosić </w:t>
            </w:r>
            <w:r>
              <w:rPr>
                <w:rFonts w:ascii="Bahnschrift" w:hAnsi="Bahnschrift"/>
                <w:b/>
                <w:color w:val="000000" w:themeColor="text1"/>
                <w:sz w:val="32"/>
                <w:szCs w:val="32"/>
              </w:rPr>
              <w:t>tylko jedną pracę konkursową</w:t>
            </w:r>
            <w:r w:rsidRPr="003556C6">
              <w:rPr>
                <w:rFonts w:ascii="Bahnschrift" w:hAnsi="Bahnschrift"/>
                <w:b/>
                <w:color w:val="000000" w:themeColor="text1"/>
                <w:sz w:val="32"/>
                <w:szCs w:val="32"/>
              </w:rPr>
              <w:t xml:space="preserve">. </w:t>
            </w:r>
          </w:p>
        </w:tc>
      </w:tr>
    </w:tbl>
    <w:p w:rsidR="00AF4EF4" w:rsidRPr="00F63F3D" w:rsidRDefault="00AF4EF4" w:rsidP="00AF4EF4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</w:p>
    <w:p w:rsidR="00F63F3D" w:rsidRDefault="00F63F3D" w:rsidP="000415F2">
      <w:pPr>
        <w:rPr>
          <w:rFonts w:ascii="Bahnschrift" w:hAnsi="Bahnschrift"/>
          <w:color w:val="000000" w:themeColor="text1"/>
          <w:sz w:val="32"/>
          <w:szCs w:val="32"/>
        </w:rPr>
      </w:pPr>
    </w:p>
    <w:tbl>
      <w:tblPr>
        <w:tblStyle w:val="Tabela-Siatka"/>
        <w:tblpPr w:leftFromText="141" w:rightFromText="141" w:vertAnchor="page" w:horzAnchor="margin" w:tblpY="7672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35243" w:rsidTr="00235243">
        <w:tc>
          <w:tcPr>
            <w:tcW w:w="9356" w:type="dxa"/>
          </w:tcPr>
          <w:p w:rsidR="00235243" w:rsidRPr="00550D3A" w:rsidRDefault="00235243" w:rsidP="00235243">
            <w:pPr>
              <w:pStyle w:val="Akapitzlist"/>
              <w:numPr>
                <w:ilvl w:val="0"/>
                <w:numId w:val="3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Do oceny jury będą </w:t>
            </w:r>
            <w:r w:rsidRPr="00550D3A">
              <w:rPr>
                <w:rFonts w:ascii="Bahnschrift" w:hAnsi="Bahnschrift"/>
                <w:b/>
                <w:color w:val="000000" w:themeColor="text1"/>
                <w:sz w:val="32"/>
                <w:szCs w:val="32"/>
              </w:rPr>
              <w:t>dopuszczone tylko prace indywidualne</w:t>
            </w: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. Prace wykonane w parach lub grupach będą </w:t>
            </w:r>
            <w:r w:rsidRPr="00550D3A">
              <w:rPr>
                <w:rFonts w:ascii="Bahnschrift" w:hAnsi="Bahnschrift"/>
                <w:b/>
                <w:color w:val="000000" w:themeColor="text1"/>
                <w:sz w:val="32"/>
                <w:szCs w:val="32"/>
              </w:rPr>
              <w:t>dyskwalifikowane</w:t>
            </w: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. </w:t>
            </w:r>
          </w:p>
        </w:tc>
      </w:tr>
    </w:tbl>
    <w:p w:rsidR="000415F2" w:rsidRDefault="000415F2" w:rsidP="000415F2">
      <w:pPr>
        <w:rPr>
          <w:rFonts w:ascii="Bahnschrift" w:hAnsi="Bahnschrift"/>
          <w:color w:val="000000" w:themeColor="text1"/>
          <w:sz w:val="32"/>
          <w:szCs w:val="32"/>
        </w:rPr>
      </w:pPr>
    </w:p>
    <w:p w:rsidR="00550D3A" w:rsidRPr="000415F2" w:rsidRDefault="00550D3A" w:rsidP="000415F2">
      <w:pPr>
        <w:rPr>
          <w:rFonts w:ascii="Bahnschrift" w:hAnsi="Bahnschrift"/>
          <w:color w:val="000000" w:themeColor="text1"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-26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35243" w:rsidTr="00235243">
        <w:trPr>
          <w:trHeight w:val="702"/>
        </w:trPr>
        <w:tc>
          <w:tcPr>
            <w:tcW w:w="9356" w:type="dxa"/>
          </w:tcPr>
          <w:p w:rsidR="00235243" w:rsidRDefault="00235243" w:rsidP="002F68F6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AF4EF4">
              <w:rPr>
                <w:rFonts w:ascii="Bahnschrift" w:hAnsi="Bahnschrift"/>
                <w:color w:val="000000" w:themeColor="text1"/>
                <w:sz w:val="48"/>
                <w:szCs w:val="48"/>
              </w:rPr>
              <w:t>Kryteria oceny</w:t>
            </w:r>
          </w:p>
        </w:tc>
      </w:tr>
    </w:tbl>
    <w:p w:rsidR="00F63F3D" w:rsidRDefault="00F63F3D" w:rsidP="00AF4EF4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</w:p>
    <w:tbl>
      <w:tblPr>
        <w:tblStyle w:val="Tabela-Siatka"/>
        <w:tblpPr w:leftFromText="141" w:rightFromText="141" w:vertAnchor="page" w:horzAnchor="margin" w:tblpY="11847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35243" w:rsidTr="00235243">
        <w:tc>
          <w:tcPr>
            <w:tcW w:w="9356" w:type="dxa"/>
          </w:tcPr>
          <w:p w:rsidR="00235243" w:rsidRDefault="00235243" w:rsidP="00235243">
            <w:pPr>
              <w:pStyle w:val="Akapitzlist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>Prace konkursowe będą oceniane przez komisję powołaną przez Organizatora, według następujących kryteriów:</w:t>
            </w:r>
          </w:p>
          <w:p w:rsidR="00235243" w:rsidRDefault="00235243" w:rsidP="00235243">
            <w:pPr>
              <w:pStyle w:val="Akapitzlist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235243" w:rsidRDefault="00235243" w:rsidP="00235243">
            <w:pPr>
              <w:pStyle w:val="Akapitzlist"/>
              <w:numPr>
                <w:ilvl w:val="0"/>
                <w:numId w:val="8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>Zgodność z tematem Konkursu.</w:t>
            </w:r>
          </w:p>
          <w:p w:rsidR="00235243" w:rsidRDefault="00235243" w:rsidP="00235243">
            <w:pPr>
              <w:pStyle w:val="Akapitzlist"/>
              <w:ind w:left="108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235243" w:rsidRDefault="00235243" w:rsidP="00235243">
            <w:pPr>
              <w:pStyle w:val="Akapitzlist"/>
              <w:numPr>
                <w:ilvl w:val="0"/>
                <w:numId w:val="8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>Oryginalność i pomysłowość ujęcia tematu.</w:t>
            </w:r>
          </w:p>
          <w:p w:rsidR="00235243" w:rsidRPr="00F63F3D" w:rsidRDefault="00235243" w:rsidP="00235243">
            <w:p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235243" w:rsidRDefault="00235243" w:rsidP="00235243">
            <w:pPr>
              <w:pStyle w:val="Akapitzlist"/>
              <w:numPr>
                <w:ilvl w:val="0"/>
                <w:numId w:val="8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>Walory artystyczne i estetyczne pracy.</w:t>
            </w:r>
          </w:p>
          <w:p w:rsidR="00235243" w:rsidRPr="00F63F3D" w:rsidRDefault="00235243" w:rsidP="00235243">
            <w:p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235243" w:rsidRDefault="00235243" w:rsidP="00235243">
            <w:pPr>
              <w:pStyle w:val="Akapitzlist"/>
              <w:numPr>
                <w:ilvl w:val="0"/>
                <w:numId w:val="8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lastRenderedPageBreak/>
              <w:t>Samodzielność wykonania.</w:t>
            </w:r>
          </w:p>
          <w:p w:rsidR="00235243" w:rsidRPr="00550D3A" w:rsidRDefault="00235243" w:rsidP="00235243">
            <w:pPr>
              <w:pStyle w:val="Akapitzlist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235243" w:rsidRPr="00AF4EF4" w:rsidRDefault="00235243" w:rsidP="00235243">
            <w:pPr>
              <w:pStyle w:val="Akapitzlist"/>
              <w:numPr>
                <w:ilvl w:val="0"/>
                <w:numId w:val="8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>W</w:t>
            </w:r>
            <w:r w:rsidR="002F68F6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ykonanie pracy </w:t>
            </w:r>
            <w:r w:rsidR="00CA0AE5">
              <w:rPr>
                <w:rFonts w:ascii="Bahnschrift" w:hAnsi="Bahnschrift"/>
                <w:color w:val="000000" w:themeColor="text1"/>
                <w:sz w:val="32"/>
                <w:szCs w:val="32"/>
              </w:rPr>
              <w:t>współmiern</w:t>
            </w:r>
            <w:r w:rsidR="008B2C17">
              <w:rPr>
                <w:rFonts w:ascii="Bahnschrift" w:hAnsi="Bahnschrift"/>
                <w:color w:val="000000" w:themeColor="text1"/>
                <w:sz w:val="32"/>
                <w:szCs w:val="32"/>
              </w:rPr>
              <w:t>i</w:t>
            </w:r>
            <w:r w:rsidR="002F68F6">
              <w:rPr>
                <w:rFonts w:ascii="Bahnschrift" w:hAnsi="Bahnschrift"/>
                <w:color w:val="000000" w:themeColor="text1"/>
                <w:sz w:val="32"/>
                <w:szCs w:val="32"/>
              </w:rPr>
              <w:t>e do wieku.</w:t>
            </w: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 </w:t>
            </w:r>
          </w:p>
          <w:p w:rsidR="00235243" w:rsidRDefault="00235243" w:rsidP="00235243">
            <w:p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</w:tc>
      </w:tr>
    </w:tbl>
    <w:p w:rsidR="00F63F3D" w:rsidRDefault="00F63F3D" w:rsidP="00AF4EF4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</w:p>
    <w:p w:rsidR="00F63F3D" w:rsidRDefault="00F63F3D" w:rsidP="00F63F3D">
      <w:pPr>
        <w:rPr>
          <w:rFonts w:ascii="Bahnschrift" w:hAnsi="Bahnschrift"/>
          <w:color w:val="000000" w:themeColor="text1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47E4" w:rsidTr="009047E4">
        <w:tc>
          <w:tcPr>
            <w:tcW w:w="9062" w:type="dxa"/>
          </w:tcPr>
          <w:p w:rsidR="009047E4" w:rsidRPr="002F68F6" w:rsidRDefault="009047E4" w:rsidP="002F68F6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Bahnschrift" w:hAnsi="Bahnschrift"/>
                <w:color w:val="000000" w:themeColor="text1"/>
                <w:sz w:val="48"/>
                <w:szCs w:val="48"/>
              </w:rPr>
            </w:pPr>
            <w:r w:rsidRPr="002F68F6">
              <w:rPr>
                <w:rFonts w:ascii="Bahnschrift" w:hAnsi="Bahnschrift"/>
                <w:color w:val="000000" w:themeColor="text1"/>
                <w:sz w:val="48"/>
                <w:szCs w:val="48"/>
              </w:rPr>
              <w:t xml:space="preserve"> Terminy i miejsce składania prac</w:t>
            </w:r>
          </w:p>
        </w:tc>
      </w:tr>
    </w:tbl>
    <w:p w:rsidR="009047E4" w:rsidRDefault="009047E4" w:rsidP="00F63F3D">
      <w:pPr>
        <w:rPr>
          <w:rFonts w:ascii="Bahnschrift" w:hAnsi="Bahnschrift"/>
          <w:color w:val="000000" w:themeColor="text1"/>
          <w:sz w:val="32"/>
          <w:szCs w:val="32"/>
        </w:rPr>
      </w:pPr>
    </w:p>
    <w:p w:rsidR="00550D3A" w:rsidRDefault="009047E4" w:rsidP="007E222C">
      <w:pPr>
        <w:pStyle w:val="Akapitzlist"/>
        <w:numPr>
          <w:ilvl w:val="0"/>
          <w:numId w:val="9"/>
        </w:numPr>
        <w:rPr>
          <w:rFonts w:ascii="Bahnschrift" w:hAnsi="Bahnschrift"/>
          <w:b/>
          <w:color w:val="000000" w:themeColor="text1"/>
          <w:sz w:val="32"/>
          <w:szCs w:val="32"/>
        </w:rPr>
      </w:pPr>
      <w:r>
        <w:rPr>
          <w:rFonts w:ascii="Bahnschrift" w:hAnsi="Bahnschrift"/>
          <w:color w:val="000000" w:themeColor="text1"/>
          <w:sz w:val="32"/>
          <w:szCs w:val="32"/>
        </w:rPr>
        <w:t xml:space="preserve">Prace należy dostarczyć do siedziby </w:t>
      </w:r>
      <w:r w:rsidRPr="003556C6">
        <w:rPr>
          <w:rFonts w:ascii="Bahnschrift" w:hAnsi="Bahnschrift"/>
          <w:b/>
          <w:color w:val="000000" w:themeColor="text1"/>
          <w:sz w:val="32"/>
          <w:szCs w:val="32"/>
        </w:rPr>
        <w:t>Miejskiego Centrum Kultury „Integrator”, Skoczów ul. Mickiewicza 9</w:t>
      </w:r>
      <w:r w:rsidR="007E222C" w:rsidRPr="003556C6">
        <w:rPr>
          <w:rFonts w:ascii="Bahnschrift" w:hAnsi="Bahnschrift"/>
          <w:b/>
          <w:color w:val="000000" w:themeColor="text1"/>
          <w:sz w:val="32"/>
          <w:szCs w:val="32"/>
        </w:rPr>
        <w:t>.</w:t>
      </w:r>
    </w:p>
    <w:p w:rsidR="007E222C" w:rsidRPr="003556C6" w:rsidRDefault="008B2C17" w:rsidP="00550D3A">
      <w:pPr>
        <w:pStyle w:val="Akapitzlist"/>
        <w:ind w:left="643"/>
        <w:rPr>
          <w:rFonts w:ascii="Bahnschrift" w:hAnsi="Bahnschrift"/>
          <w:b/>
          <w:color w:val="000000" w:themeColor="text1"/>
          <w:sz w:val="32"/>
          <w:szCs w:val="32"/>
        </w:rPr>
      </w:pPr>
      <w:r>
        <w:rPr>
          <w:rFonts w:ascii="Bahnschrift" w:hAnsi="Bahnschrift"/>
          <w:b/>
          <w:color w:val="000000" w:themeColor="text1"/>
          <w:sz w:val="32"/>
          <w:szCs w:val="32"/>
        </w:rPr>
        <w:t>Pokój nr</w:t>
      </w:r>
      <w:r w:rsidR="00550D3A">
        <w:rPr>
          <w:rFonts w:ascii="Bahnschrift" w:hAnsi="Bahnschrift"/>
          <w:b/>
          <w:color w:val="000000" w:themeColor="text1"/>
          <w:sz w:val="32"/>
          <w:szCs w:val="32"/>
        </w:rPr>
        <w:t xml:space="preserve"> 11 na I piętrze.</w:t>
      </w:r>
      <w:r w:rsidR="007E222C" w:rsidRPr="003556C6">
        <w:rPr>
          <w:rFonts w:ascii="Bahnschrift" w:hAnsi="Bahnschrift"/>
          <w:b/>
          <w:color w:val="000000" w:themeColor="text1"/>
          <w:sz w:val="32"/>
          <w:szCs w:val="32"/>
        </w:rPr>
        <w:t xml:space="preserve"> </w:t>
      </w:r>
    </w:p>
    <w:p w:rsidR="007E222C" w:rsidRDefault="007E222C" w:rsidP="007E222C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</w:p>
    <w:p w:rsidR="007E222C" w:rsidRPr="00281553" w:rsidRDefault="007E222C" w:rsidP="00281553">
      <w:pPr>
        <w:pStyle w:val="Akapitzlist"/>
        <w:numPr>
          <w:ilvl w:val="0"/>
          <w:numId w:val="9"/>
        </w:numPr>
        <w:rPr>
          <w:rFonts w:ascii="Bahnschrift" w:hAnsi="Bahnschrift"/>
          <w:color w:val="000000" w:themeColor="text1"/>
          <w:sz w:val="32"/>
          <w:szCs w:val="32"/>
        </w:rPr>
      </w:pPr>
      <w:r>
        <w:rPr>
          <w:rFonts w:ascii="Bahnschrift" w:hAnsi="Bahnschrift"/>
          <w:color w:val="000000" w:themeColor="text1"/>
          <w:sz w:val="32"/>
          <w:szCs w:val="32"/>
        </w:rPr>
        <w:t xml:space="preserve">Ostateczny termin składania prac: </w:t>
      </w:r>
      <w:r w:rsidR="00281553">
        <w:rPr>
          <w:rFonts w:ascii="Bahnschrift" w:hAnsi="Bahnschrift"/>
          <w:color w:val="000000" w:themeColor="text1"/>
          <w:sz w:val="32"/>
          <w:szCs w:val="32"/>
        </w:rPr>
        <w:t xml:space="preserve"> </w:t>
      </w:r>
      <w:r w:rsidR="00281553" w:rsidRPr="00281553">
        <w:rPr>
          <w:rFonts w:ascii="Bahnschrift" w:hAnsi="Bahnschrift"/>
          <w:b/>
          <w:color w:val="000000" w:themeColor="text1"/>
          <w:sz w:val="32"/>
          <w:szCs w:val="32"/>
        </w:rPr>
        <w:t>28.11.2025 r.</w:t>
      </w:r>
    </w:p>
    <w:p w:rsidR="007E222C" w:rsidRDefault="007E222C" w:rsidP="007E222C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</w:p>
    <w:p w:rsidR="007E222C" w:rsidRDefault="002F68F6" w:rsidP="007E222C">
      <w:pPr>
        <w:pStyle w:val="Akapitzlist"/>
        <w:numPr>
          <w:ilvl w:val="0"/>
          <w:numId w:val="9"/>
        </w:numPr>
        <w:rPr>
          <w:rFonts w:ascii="Bahnschrift" w:hAnsi="Bahnschrift"/>
          <w:color w:val="000000" w:themeColor="text1"/>
          <w:sz w:val="32"/>
          <w:szCs w:val="32"/>
        </w:rPr>
      </w:pPr>
      <w:r>
        <w:rPr>
          <w:rFonts w:ascii="Bahnschrift" w:hAnsi="Bahnschrift"/>
          <w:color w:val="000000" w:themeColor="text1"/>
          <w:sz w:val="32"/>
          <w:szCs w:val="32"/>
        </w:rPr>
        <w:t>Wyniki K</w:t>
      </w:r>
      <w:r w:rsidR="00281553">
        <w:rPr>
          <w:rFonts w:ascii="Bahnschrift" w:hAnsi="Bahnschrift"/>
          <w:color w:val="000000" w:themeColor="text1"/>
          <w:sz w:val="32"/>
          <w:szCs w:val="32"/>
        </w:rPr>
        <w:t xml:space="preserve">onkursu zostaną ogłoszone </w:t>
      </w:r>
      <w:r w:rsidR="00281553" w:rsidRPr="00281553">
        <w:rPr>
          <w:rFonts w:ascii="Bahnschrift" w:hAnsi="Bahnschrift"/>
          <w:b/>
          <w:color w:val="000000" w:themeColor="text1"/>
          <w:sz w:val="32"/>
          <w:szCs w:val="32"/>
        </w:rPr>
        <w:t>05.12.2025 r.</w:t>
      </w:r>
      <w:r w:rsidR="007E222C">
        <w:rPr>
          <w:rFonts w:ascii="Bahnschrift" w:hAnsi="Bahnschrift"/>
          <w:color w:val="000000" w:themeColor="text1"/>
          <w:sz w:val="32"/>
          <w:szCs w:val="32"/>
        </w:rPr>
        <w:t xml:space="preserve"> na stronie internetowej oraz </w:t>
      </w:r>
      <w:r w:rsidR="008B2C17">
        <w:rPr>
          <w:rFonts w:ascii="Bahnschrift" w:hAnsi="Bahnschrift"/>
          <w:color w:val="000000" w:themeColor="text1"/>
          <w:sz w:val="32"/>
          <w:szCs w:val="32"/>
        </w:rPr>
        <w:t xml:space="preserve">w </w:t>
      </w:r>
      <w:r w:rsidR="007E222C">
        <w:rPr>
          <w:rFonts w:ascii="Bahnschrift" w:hAnsi="Bahnschrift"/>
          <w:color w:val="000000" w:themeColor="text1"/>
          <w:sz w:val="32"/>
          <w:szCs w:val="32"/>
        </w:rPr>
        <w:t>mediach społecznościowych MCK „Integrator”.</w:t>
      </w:r>
    </w:p>
    <w:p w:rsidR="00281553" w:rsidRPr="00281553" w:rsidRDefault="00281553" w:rsidP="00281553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281553" w:rsidTr="00281553">
        <w:tc>
          <w:tcPr>
            <w:tcW w:w="9067" w:type="dxa"/>
          </w:tcPr>
          <w:p w:rsidR="00281553" w:rsidRPr="00281553" w:rsidRDefault="00281553" w:rsidP="002F68F6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Bahnschrift" w:hAnsi="Bahnschrift"/>
                <w:color w:val="000000" w:themeColor="text1"/>
                <w:sz w:val="48"/>
                <w:szCs w:val="48"/>
              </w:rPr>
            </w:pPr>
            <w:r w:rsidRPr="00281553">
              <w:rPr>
                <w:rFonts w:ascii="Bahnschrift" w:hAnsi="Bahnschrift"/>
                <w:color w:val="000000" w:themeColor="text1"/>
                <w:sz w:val="48"/>
                <w:szCs w:val="48"/>
              </w:rPr>
              <w:t>Nagrody</w:t>
            </w:r>
          </w:p>
        </w:tc>
      </w:tr>
    </w:tbl>
    <w:p w:rsidR="00281553" w:rsidRDefault="00281553" w:rsidP="00281553">
      <w:pPr>
        <w:rPr>
          <w:rFonts w:ascii="Bahnschrift" w:hAnsi="Bahnschrift"/>
          <w:color w:val="000000" w:themeColor="text1"/>
          <w:sz w:val="32"/>
          <w:szCs w:val="32"/>
        </w:rPr>
      </w:pPr>
    </w:p>
    <w:p w:rsidR="00281553" w:rsidRDefault="00281553" w:rsidP="00281553">
      <w:pPr>
        <w:pStyle w:val="Akapitzlist"/>
        <w:numPr>
          <w:ilvl w:val="0"/>
          <w:numId w:val="13"/>
        </w:numPr>
        <w:rPr>
          <w:rFonts w:ascii="Bahnschrift" w:hAnsi="Bahnschrift"/>
          <w:color w:val="000000" w:themeColor="text1"/>
          <w:sz w:val="32"/>
          <w:szCs w:val="32"/>
        </w:rPr>
      </w:pPr>
      <w:r>
        <w:rPr>
          <w:rFonts w:ascii="Bahnschrift" w:hAnsi="Bahnschrift"/>
          <w:color w:val="000000" w:themeColor="text1"/>
          <w:sz w:val="32"/>
          <w:szCs w:val="32"/>
        </w:rPr>
        <w:t>Laureaci zostaną poinformowani o termin</w:t>
      </w:r>
      <w:r w:rsidR="002F68F6">
        <w:rPr>
          <w:rFonts w:ascii="Bahnschrift" w:hAnsi="Bahnschrift"/>
          <w:color w:val="000000" w:themeColor="text1"/>
          <w:sz w:val="32"/>
          <w:szCs w:val="32"/>
        </w:rPr>
        <w:t>ie odbioru nagród telefonicznie i mailowo.</w:t>
      </w:r>
    </w:p>
    <w:p w:rsidR="001C330B" w:rsidRDefault="001C330B" w:rsidP="001C330B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</w:p>
    <w:p w:rsidR="00281553" w:rsidRDefault="00281553" w:rsidP="00281553">
      <w:pPr>
        <w:pStyle w:val="Akapitzlist"/>
        <w:numPr>
          <w:ilvl w:val="0"/>
          <w:numId w:val="13"/>
        </w:numPr>
        <w:rPr>
          <w:rFonts w:ascii="Bahnschrift" w:hAnsi="Bahnschrift"/>
          <w:color w:val="000000" w:themeColor="text1"/>
          <w:sz w:val="32"/>
          <w:szCs w:val="32"/>
        </w:rPr>
      </w:pPr>
      <w:r>
        <w:rPr>
          <w:rFonts w:ascii="Bahnschrift" w:hAnsi="Bahnschrift"/>
          <w:color w:val="000000" w:themeColor="text1"/>
          <w:sz w:val="32"/>
          <w:szCs w:val="32"/>
        </w:rPr>
        <w:t xml:space="preserve">Organizator ma możliwość wyłonienia laureatów w </w:t>
      </w:r>
      <w:r w:rsidR="002F68F6">
        <w:rPr>
          <w:rFonts w:ascii="Bahnschrift" w:hAnsi="Bahnschrift"/>
          <w:color w:val="000000" w:themeColor="text1"/>
          <w:sz w:val="32"/>
          <w:szCs w:val="32"/>
        </w:rPr>
        <w:t xml:space="preserve">trzech </w:t>
      </w:r>
      <w:r>
        <w:rPr>
          <w:rFonts w:ascii="Bahnschrift" w:hAnsi="Bahnschrift"/>
          <w:color w:val="000000" w:themeColor="text1"/>
          <w:sz w:val="32"/>
          <w:szCs w:val="32"/>
        </w:rPr>
        <w:t xml:space="preserve">kategoriach zależnych </w:t>
      </w:r>
      <w:r w:rsidR="001C330B">
        <w:rPr>
          <w:rFonts w:ascii="Bahnschrift" w:hAnsi="Bahnschrift"/>
          <w:color w:val="000000" w:themeColor="text1"/>
          <w:sz w:val="32"/>
          <w:szCs w:val="32"/>
        </w:rPr>
        <w:t>od wieku (o czym zadecyduje ostatecznie po wpłynięciu wszystkich zgłoszeń.)</w:t>
      </w:r>
    </w:p>
    <w:p w:rsidR="001C330B" w:rsidRPr="001C330B" w:rsidRDefault="001C330B" w:rsidP="001C330B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</w:p>
    <w:p w:rsidR="001C330B" w:rsidRDefault="001C330B" w:rsidP="001C330B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</w:p>
    <w:p w:rsidR="001C330B" w:rsidRPr="00281553" w:rsidRDefault="001C330B" w:rsidP="00281553">
      <w:pPr>
        <w:pStyle w:val="Akapitzlist"/>
        <w:numPr>
          <w:ilvl w:val="0"/>
          <w:numId w:val="13"/>
        </w:numPr>
        <w:rPr>
          <w:rFonts w:ascii="Bahnschrift" w:hAnsi="Bahnschrift"/>
          <w:color w:val="000000" w:themeColor="text1"/>
          <w:sz w:val="32"/>
          <w:szCs w:val="32"/>
        </w:rPr>
      </w:pPr>
      <w:r>
        <w:rPr>
          <w:rFonts w:ascii="Bahnschrift" w:hAnsi="Bahnschrift"/>
          <w:color w:val="000000" w:themeColor="text1"/>
          <w:sz w:val="32"/>
          <w:szCs w:val="32"/>
        </w:rPr>
        <w:t>Przewiduje się nagrody rzeczowe – związane tematycznie ze świętami Bożego Narodzenia oraz bony upominkowe do skoczowskich lokali gastronomicznych.</w:t>
      </w:r>
    </w:p>
    <w:p w:rsidR="007E222C" w:rsidRDefault="007E222C" w:rsidP="007E222C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  <w:bookmarkStart w:id="0" w:name="_GoBack"/>
      <w:bookmarkEnd w:id="0"/>
    </w:p>
    <w:p w:rsidR="007E222C" w:rsidRDefault="007E222C" w:rsidP="007E222C">
      <w:pPr>
        <w:pStyle w:val="Akapitzlist"/>
        <w:rPr>
          <w:rFonts w:ascii="Bahnschrift" w:hAnsi="Bahnschrift"/>
          <w:color w:val="000000" w:themeColor="text1"/>
          <w:sz w:val="32"/>
          <w:szCs w:val="32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7E222C" w:rsidRPr="007E222C" w:rsidTr="003556C6">
        <w:tc>
          <w:tcPr>
            <w:tcW w:w="9493" w:type="dxa"/>
          </w:tcPr>
          <w:p w:rsidR="007E222C" w:rsidRPr="007E222C" w:rsidRDefault="007E222C" w:rsidP="00091C47">
            <w:pPr>
              <w:pStyle w:val="Akapitzlist"/>
              <w:ind w:left="0"/>
              <w:jc w:val="center"/>
              <w:rPr>
                <w:rFonts w:ascii="Bahnschrift" w:hAnsi="Bahnschrift"/>
                <w:color w:val="000000" w:themeColor="text1"/>
                <w:sz w:val="48"/>
                <w:szCs w:val="48"/>
              </w:rPr>
            </w:pPr>
            <w:r w:rsidRPr="007E222C">
              <w:rPr>
                <w:rFonts w:ascii="Bahnschrift" w:hAnsi="Bahnschrift"/>
                <w:color w:val="000000" w:themeColor="text1"/>
                <w:sz w:val="48"/>
                <w:szCs w:val="48"/>
              </w:rPr>
              <w:t>V</w:t>
            </w:r>
            <w:r w:rsidR="00091C47">
              <w:rPr>
                <w:rFonts w:ascii="Bahnschrift" w:hAnsi="Bahnschrift"/>
                <w:color w:val="000000" w:themeColor="text1"/>
                <w:sz w:val="48"/>
                <w:szCs w:val="48"/>
              </w:rPr>
              <w:t>I</w:t>
            </w:r>
            <w:r w:rsidRPr="007E222C">
              <w:rPr>
                <w:rFonts w:ascii="Bahnschrift" w:hAnsi="Bahnschrift"/>
                <w:color w:val="000000" w:themeColor="text1"/>
                <w:sz w:val="48"/>
                <w:szCs w:val="48"/>
              </w:rPr>
              <w:t>. Postanowienia końcowe</w:t>
            </w:r>
          </w:p>
        </w:tc>
      </w:tr>
    </w:tbl>
    <w:p w:rsidR="007E222C" w:rsidRDefault="007E222C" w:rsidP="007E222C">
      <w:pPr>
        <w:pStyle w:val="Akapitzlist"/>
        <w:rPr>
          <w:rFonts w:ascii="Bahnschrift" w:hAnsi="Bahnschrift"/>
          <w:color w:val="000000" w:themeColor="text1"/>
          <w:sz w:val="48"/>
          <w:szCs w:val="48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3556C6" w:rsidTr="003556C6">
        <w:tc>
          <w:tcPr>
            <w:tcW w:w="9493" w:type="dxa"/>
          </w:tcPr>
          <w:p w:rsidR="002F68F6" w:rsidRDefault="003556C6" w:rsidP="003556C6">
            <w:pPr>
              <w:pStyle w:val="Akapitzlist"/>
              <w:numPr>
                <w:ilvl w:val="0"/>
                <w:numId w:val="10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3556C6">
              <w:rPr>
                <w:rFonts w:ascii="Bahnschrift" w:hAnsi="Bahnschrift"/>
                <w:color w:val="000000" w:themeColor="text1"/>
                <w:sz w:val="32"/>
                <w:szCs w:val="32"/>
              </w:rPr>
              <w:t>Zgłoszenie pracy do</w:t>
            </w:r>
            <w:r w:rsidR="002F68F6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 K</w:t>
            </w:r>
            <w:r w:rsidRPr="003556C6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onkursu jest równoznaczne </w:t>
            </w:r>
          </w:p>
          <w:p w:rsidR="003556C6" w:rsidRPr="003556C6" w:rsidRDefault="003556C6" w:rsidP="002F68F6">
            <w:pPr>
              <w:pStyle w:val="Akapitzlist"/>
              <w:ind w:left="144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3556C6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z </w:t>
            </w:r>
            <w:r w:rsidRPr="003556C6">
              <w:rPr>
                <w:rFonts w:ascii="Bahnschrift" w:hAnsi="Bahnschrift"/>
                <w:b/>
                <w:color w:val="000000" w:themeColor="text1"/>
                <w:sz w:val="32"/>
                <w:szCs w:val="32"/>
              </w:rPr>
              <w:t>akceptacją niniejszego regulaminu</w:t>
            </w:r>
            <w:r w:rsidRPr="003556C6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. </w:t>
            </w:r>
          </w:p>
          <w:p w:rsidR="003556C6" w:rsidRPr="003556C6" w:rsidRDefault="003556C6" w:rsidP="003556C6">
            <w:pPr>
              <w:pStyle w:val="Akapitzlist"/>
              <w:ind w:left="144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2F68F6" w:rsidRDefault="003556C6" w:rsidP="003556C6">
            <w:pPr>
              <w:pStyle w:val="Akapitzlist"/>
              <w:numPr>
                <w:ilvl w:val="0"/>
                <w:numId w:val="10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3556C6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Organizator zastrzega sobie prawo </w:t>
            </w:r>
          </w:p>
          <w:p w:rsidR="002F68F6" w:rsidRDefault="003556C6" w:rsidP="002F68F6">
            <w:pPr>
              <w:pStyle w:val="Akapitzlist"/>
              <w:ind w:left="144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3556C6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do wykorzystywania nadesłanych prac promocyjnych </w:t>
            </w:r>
          </w:p>
          <w:p w:rsidR="003556C6" w:rsidRPr="003556C6" w:rsidRDefault="003556C6" w:rsidP="002F68F6">
            <w:pPr>
              <w:pStyle w:val="Akapitzlist"/>
              <w:ind w:left="1440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3556C6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i wystawienniczych. </w:t>
            </w:r>
          </w:p>
          <w:p w:rsidR="003556C6" w:rsidRPr="003556C6" w:rsidRDefault="003556C6" w:rsidP="003556C6">
            <w:pPr>
              <w:pStyle w:val="Akapitzlist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3556C6" w:rsidRPr="003556C6" w:rsidRDefault="003556C6" w:rsidP="003556C6">
            <w:pPr>
              <w:pStyle w:val="Akapitzlist"/>
              <w:numPr>
                <w:ilvl w:val="0"/>
                <w:numId w:val="10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3556C6">
              <w:rPr>
                <w:rFonts w:ascii="Bahnschrift" w:hAnsi="Bahnschrift"/>
                <w:b/>
                <w:color w:val="000000" w:themeColor="text1"/>
                <w:sz w:val="32"/>
                <w:szCs w:val="32"/>
              </w:rPr>
              <w:t>Prace nie będą zwracane</w:t>
            </w:r>
            <w:r w:rsidRPr="003556C6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 – pozostają własnością Organizatora. </w:t>
            </w:r>
          </w:p>
          <w:p w:rsidR="003556C6" w:rsidRPr="003556C6" w:rsidRDefault="003556C6" w:rsidP="003556C6">
            <w:pPr>
              <w:pStyle w:val="Akapitzlist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3556C6" w:rsidRDefault="003556C6" w:rsidP="003556C6">
            <w:pPr>
              <w:pStyle w:val="Akapitzlist"/>
              <w:numPr>
                <w:ilvl w:val="0"/>
                <w:numId w:val="10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 w:rsidRPr="003556C6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Decyzje komisji konkursowej są ostateczne i nie podlegają odwołaniu. </w:t>
            </w:r>
          </w:p>
          <w:p w:rsidR="001C330B" w:rsidRPr="001C330B" w:rsidRDefault="001C330B" w:rsidP="001C330B">
            <w:pPr>
              <w:pStyle w:val="Akapitzlist"/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</w:p>
          <w:p w:rsidR="001C330B" w:rsidRPr="003556C6" w:rsidRDefault="001C330B" w:rsidP="003556C6">
            <w:pPr>
              <w:pStyle w:val="Akapitzlist"/>
              <w:numPr>
                <w:ilvl w:val="0"/>
                <w:numId w:val="10"/>
              </w:numPr>
              <w:rPr>
                <w:rFonts w:ascii="Bahnschrift" w:hAnsi="Bahnschrift"/>
                <w:color w:val="000000" w:themeColor="text1"/>
                <w:sz w:val="32"/>
                <w:szCs w:val="32"/>
              </w:rPr>
            </w:pP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W Konkursie </w:t>
            </w:r>
            <w:r w:rsidRPr="001C330B">
              <w:rPr>
                <w:rFonts w:ascii="Bahnschrift" w:hAnsi="Bahnschrift"/>
                <w:b/>
                <w:color w:val="000000" w:themeColor="text1"/>
                <w:sz w:val="32"/>
                <w:szCs w:val="32"/>
              </w:rPr>
              <w:t>nie może</w:t>
            </w:r>
            <w:r w:rsidR="002F68F6">
              <w:rPr>
                <w:rFonts w:ascii="Bahnschrift" w:hAnsi="Bahnschrift"/>
                <w:color w:val="000000" w:themeColor="text1"/>
                <w:sz w:val="32"/>
                <w:szCs w:val="32"/>
              </w:rPr>
              <w:t xml:space="preserve"> brać udziału O</w:t>
            </w:r>
            <w:r>
              <w:rPr>
                <w:rFonts w:ascii="Bahnschrift" w:hAnsi="Bahnschrift"/>
                <w:color w:val="000000" w:themeColor="text1"/>
                <w:sz w:val="32"/>
                <w:szCs w:val="32"/>
              </w:rPr>
              <w:t>rganizator ani jego rodzina.</w:t>
            </w:r>
          </w:p>
          <w:p w:rsidR="003556C6" w:rsidRPr="003556C6" w:rsidRDefault="003556C6" w:rsidP="003556C6">
            <w:pPr>
              <w:pStyle w:val="Akapitzlist"/>
              <w:rPr>
                <w:rFonts w:ascii="Bahnschrift" w:hAnsi="Bahnschrift"/>
                <w:color w:val="000000" w:themeColor="text1"/>
                <w:sz w:val="48"/>
                <w:szCs w:val="48"/>
              </w:rPr>
            </w:pPr>
          </w:p>
          <w:p w:rsidR="003556C6" w:rsidRPr="00CF7F17" w:rsidRDefault="003556C6" w:rsidP="001C330B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jc w:val="both"/>
              <w:rPr>
                <w:rFonts w:ascii="Bahnschrift" w:eastAsia="Times New Roman" w:hAnsi="Bahnschrift" w:cs="Times New Roman"/>
                <w:color w:val="000000"/>
                <w:kern w:val="2"/>
                <w:sz w:val="32"/>
                <w:szCs w:val="32"/>
                <w:lang w:eastAsia="ar-SA"/>
              </w:rPr>
            </w:pPr>
            <w:r w:rsidRPr="003556C6">
              <w:rPr>
                <w:rFonts w:ascii="Bahnschrift" w:eastAsia="Times New Roman" w:hAnsi="Bahnschrift" w:cs="Times New Roman"/>
                <w:b/>
                <w:kern w:val="2"/>
                <w:sz w:val="32"/>
                <w:szCs w:val="32"/>
                <w:lang w:eastAsia="ar-SA"/>
              </w:rPr>
              <w:t>Warunkiem uczestnictwa jest złożenie PRACY KONKURSOWEJ i KARTY ZGŁOSZENIOWEJ Organiza</w:t>
            </w:r>
            <w:r w:rsidR="001C330B">
              <w:rPr>
                <w:rFonts w:ascii="Bahnschrift" w:eastAsia="Times New Roman" w:hAnsi="Bahnschrift" w:cs="Times New Roman"/>
                <w:b/>
                <w:kern w:val="2"/>
                <w:sz w:val="32"/>
                <w:szCs w:val="32"/>
                <w:lang w:eastAsia="ar-SA"/>
              </w:rPr>
              <w:t>torowi Konkursu w terminie do 28 listopada 2025</w:t>
            </w:r>
            <w:r w:rsidRPr="003556C6">
              <w:rPr>
                <w:rFonts w:ascii="Bahnschrift" w:eastAsia="Times New Roman" w:hAnsi="Bahnschrift" w:cs="Times New Roman"/>
                <w:b/>
                <w:kern w:val="2"/>
                <w:sz w:val="32"/>
                <w:szCs w:val="32"/>
                <w:lang w:eastAsia="ar-SA"/>
              </w:rPr>
              <w:t xml:space="preserve"> r. (do godz. 16.00) w głównej siedzibie MCK „Integrator” </w:t>
            </w:r>
            <w:r w:rsidRPr="003556C6">
              <w:rPr>
                <w:rFonts w:ascii="Bahnschrift" w:eastAsia="Times New Roman" w:hAnsi="Bahnschrift" w:cs="Times New Roman"/>
                <w:b/>
                <w:color w:val="000000"/>
                <w:kern w:val="2"/>
                <w:sz w:val="32"/>
                <w:szCs w:val="32"/>
                <w:lang w:eastAsia="ar-SA"/>
              </w:rPr>
              <w:t xml:space="preserve">pod adresem: Skoczów, ul. Mickiewicza 9 (pok. nr 11 na I piętrze). </w:t>
            </w:r>
            <w:r w:rsidRPr="001C330B">
              <w:rPr>
                <w:rFonts w:ascii="Bahnschrift" w:eastAsia="Times New Roman" w:hAnsi="Bahnschrift" w:cs="Times New Roman"/>
                <w:b/>
                <w:color w:val="000000"/>
                <w:kern w:val="2"/>
                <w:sz w:val="32"/>
                <w:szCs w:val="32"/>
                <w:lang w:eastAsia="ar-SA"/>
              </w:rPr>
              <w:t xml:space="preserve">Kartę zgłoszeniową </w:t>
            </w:r>
            <w:r w:rsidR="001C330B" w:rsidRPr="001C330B">
              <w:rPr>
                <w:rFonts w:ascii="Bahnschrift" w:eastAsia="Times New Roman" w:hAnsi="Bahnschrift" w:cs="Times New Roman"/>
                <w:b/>
                <w:color w:val="000000"/>
                <w:kern w:val="2"/>
                <w:sz w:val="32"/>
                <w:szCs w:val="32"/>
                <w:lang w:eastAsia="ar-SA"/>
              </w:rPr>
              <w:t xml:space="preserve">osoby niepełnoletniej </w:t>
            </w:r>
            <w:r w:rsidRPr="001C330B">
              <w:rPr>
                <w:rFonts w:ascii="Bahnschrift" w:eastAsia="Times New Roman" w:hAnsi="Bahnschrift" w:cs="Times New Roman"/>
                <w:b/>
                <w:color w:val="000000"/>
                <w:kern w:val="2"/>
                <w:sz w:val="32"/>
                <w:szCs w:val="32"/>
                <w:lang w:eastAsia="ar-SA"/>
              </w:rPr>
              <w:t>wypełnia opiekun</w:t>
            </w:r>
            <w:r w:rsidR="001C330B" w:rsidRPr="001C330B">
              <w:rPr>
                <w:rFonts w:ascii="Bahnschrift" w:eastAsia="Times New Roman" w:hAnsi="Bahnschrift" w:cs="Times New Roman"/>
                <w:b/>
                <w:color w:val="000000"/>
                <w:kern w:val="2"/>
                <w:sz w:val="32"/>
                <w:szCs w:val="32"/>
                <w:lang w:eastAsia="ar-SA"/>
              </w:rPr>
              <w:t xml:space="preserve"> prawny dziecka.</w:t>
            </w:r>
          </w:p>
        </w:tc>
      </w:tr>
    </w:tbl>
    <w:p w:rsidR="003556C6" w:rsidRDefault="003556C6" w:rsidP="003556C6">
      <w:pPr>
        <w:pStyle w:val="Akapitzlist"/>
        <w:ind w:left="1440"/>
        <w:rPr>
          <w:rFonts w:ascii="Bahnschrift" w:hAnsi="Bahnschrift"/>
          <w:color w:val="000000" w:themeColor="text1"/>
          <w:sz w:val="48"/>
          <w:szCs w:val="48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3556C6" w:rsidTr="003556C6">
        <w:tc>
          <w:tcPr>
            <w:tcW w:w="9493" w:type="dxa"/>
          </w:tcPr>
          <w:p w:rsidR="003556C6" w:rsidRDefault="003556C6" w:rsidP="003556C6">
            <w:pPr>
              <w:pStyle w:val="Akapitzlist"/>
              <w:ind w:left="0"/>
              <w:jc w:val="center"/>
              <w:rPr>
                <w:rFonts w:ascii="Bahnschrift" w:hAnsi="Bahnschrift"/>
                <w:color w:val="000000" w:themeColor="text1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Zgłoszenie do udziału w Konkursie jest jednoznaczne z zapoznaniem  i zaakceptowaniem regulaminu oraz ogólnego obowiązku informacyjnego – RODO obowiązującego w MCK „Integrator” (www.mckskoczow.pl).</w:t>
            </w:r>
          </w:p>
        </w:tc>
      </w:tr>
    </w:tbl>
    <w:p w:rsidR="003556C6" w:rsidRPr="001C330B" w:rsidRDefault="003556C6" w:rsidP="001C330B">
      <w:pPr>
        <w:rPr>
          <w:rFonts w:ascii="Bahnschrift" w:hAnsi="Bahnschrift"/>
          <w:color w:val="000000" w:themeColor="text1"/>
          <w:sz w:val="48"/>
          <w:szCs w:val="48"/>
        </w:rPr>
      </w:pPr>
    </w:p>
    <w:sectPr w:rsidR="003556C6" w:rsidRPr="001C3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2A" w:rsidRDefault="00501E2A" w:rsidP="000415F2">
      <w:pPr>
        <w:spacing w:after="0" w:line="240" w:lineRule="auto"/>
      </w:pPr>
      <w:r>
        <w:separator/>
      </w:r>
    </w:p>
  </w:endnote>
  <w:endnote w:type="continuationSeparator" w:id="0">
    <w:p w:rsidR="00501E2A" w:rsidRDefault="00501E2A" w:rsidP="0004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F2" w:rsidRDefault="000415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F2" w:rsidRDefault="000415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F2" w:rsidRDefault="000415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2A" w:rsidRDefault="00501E2A" w:rsidP="000415F2">
      <w:pPr>
        <w:spacing w:after="0" w:line="240" w:lineRule="auto"/>
      </w:pPr>
      <w:r>
        <w:separator/>
      </w:r>
    </w:p>
  </w:footnote>
  <w:footnote w:type="continuationSeparator" w:id="0">
    <w:p w:rsidR="00501E2A" w:rsidRDefault="00501E2A" w:rsidP="0004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F2" w:rsidRDefault="00501E2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26641" o:spid="_x0000_s2054" type="#_x0000_t75" style="position:absolute;margin-left:0;margin-top:0;width:1022.6pt;height:1350pt;z-index:-251657216;mso-position-horizontal:center;mso-position-horizontal-relative:margin;mso-position-vertical:center;mso-position-vertical-relative:margin" o:allowincell="f">
          <v:imagedata r:id="rId1" o:title="logo m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F2" w:rsidRDefault="00501E2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26642" o:spid="_x0000_s2055" type="#_x0000_t75" style="position:absolute;margin-left:0;margin-top:0;width:1022.6pt;height:1350pt;z-index:-251656192;mso-position-horizontal:center;mso-position-horizontal-relative:margin;mso-position-vertical:center;mso-position-vertical-relative:margin" o:allowincell="f">
          <v:imagedata r:id="rId1" o:title="logo m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F2" w:rsidRDefault="00501E2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26640" o:spid="_x0000_s2053" type="#_x0000_t75" style="position:absolute;margin-left:0;margin-top:0;width:1022.6pt;height:1350pt;z-index:-251658240;mso-position-horizontal:center;mso-position-horizontal-relative:margin;mso-position-vertical:center;mso-position-vertical-relative:margin" o:allowincell="f">
          <v:imagedata r:id="rId1" o:title="logo m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6BAACAAA"/>
    <w:name w:val="WW8Num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bCs/>
        <w:i w:val="0"/>
        <w:iCs w:val="0"/>
        <w:color w:val="5B9BD5" w:themeColor="accent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3"/>
        </w:tabs>
        <w:ind w:left="1223" w:hanging="360"/>
      </w:pPr>
    </w:lvl>
    <w:lvl w:ilvl="2">
      <w:start w:val="1"/>
      <w:numFmt w:val="decimal"/>
      <w:lvlText w:val="%3."/>
      <w:lvlJc w:val="left"/>
      <w:pPr>
        <w:tabs>
          <w:tab w:val="num" w:pos="1583"/>
        </w:tabs>
        <w:ind w:left="1583" w:hanging="360"/>
      </w:pPr>
    </w:lvl>
    <w:lvl w:ilvl="3">
      <w:start w:val="1"/>
      <w:numFmt w:val="decimal"/>
      <w:lvlText w:val="%4."/>
      <w:lvlJc w:val="left"/>
      <w:pPr>
        <w:tabs>
          <w:tab w:val="num" w:pos="1943"/>
        </w:tabs>
        <w:ind w:left="1943" w:hanging="360"/>
      </w:pPr>
    </w:lvl>
    <w:lvl w:ilvl="4">
      <w:start w:val="1"/>
      <w:numFmt w:val="decimal"/>
      <w:lvlText w:val="%5."/>
      <w:lvlJc w:val="left"/>
      <w:pPr>
        <w:tabs>
          <w:tab w:val="num" w:pos="2303"/>
        </w:tabs>
        <w:ind w:left="2303" w:hanging="360"/>
      </w:pPr>
    </w:lvl>
    <w:lvl w:ilvl="5">
      <w:start w:val="1"/>
      <w:numFmt w:val="decimal"/>
      <w:lvlText w:val="%6."/>
      <w:lvlJc w:val="left"/>
      <w:pPr>
        <w:tabs>
          <w:tab w:val="num" w:pos="2663"/>
        </w:tabs>
        <w:ind w:left="2663" w:hanging="360"/>
      </w:pPr>
    </w:lvl>
    <w:lvl w:ilvl="6">
      <w:start w:val="1"/>
      <w:numFmt w:val="decimal"/>
      <w:lvlText w:val="%7."/>
      <w:lvlJc w:val="left"/>
      <w:pPr>
        <w:tabs>
          <w:tab w:val="num" w:pos="3023"/>
        </w:tabs>
        <w:ind w:left="3023" w:hanging="360"/>
      </w:pPr>
    </w:lvl>
    <w:lvl w:ilvl="7">
      <w:start w:val="1"/>
      <w:numFmt w:val="decimal"/>
      <w:lvlText w:val="%8."/>
      <w:lvlJc w:val="left"/>
      <w:pPr>
        <w:tabs>
          <w:tab w:val="num" w:pos="3383"/>
        </w:tabs>
        <w:ind w:left="3383" w:hanging="360"/>
      </w:pPr>
    </w:lvl>
    <w:lvl w:ilvl="8">
      <w:start w:val="1"/>
      <w:numFmt w:val="decimal"/>
      <w:lvlText w:val="%9."/>
      <w:lvlJc w:val="left"/>
      <w:pPr>
        <w:tabs>
          <w:tab w:val="num" w:pos="3743"/>
        </w:tabs>
        <w:ind w:left="3743" w:hanging="360"/>
      </w:pPr>
    </w:lvl>
  </w:abstractNum>
  <w:abstractNum w:abstractNumId="1" w15:restartNumberingAfterBreak="0">
    <w:nsid w:val="107458A8"/>
    <w:multiLevelType w:val="hybridMultilevel"/>
    <w:tmpl w:val="93B616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C6560C"/>
    <w:multiLevelType w:val="hybridMultilevel"/>
    <w:tmpl w:val="4E2E88F0"/>
    <w:lvl w:ilvl="0" w:tplc="036826F0">
      <w:start w:val="1"/>
      <w:numFmt w:val="decimal"/>
      <w:lvlText w:val="%1."/>
      <w:lvlJc w:val="left"/>
      <w:pPr>
        <w:ind w:left="1440" w:hanging="720"/>
      </w:pPr>
      <w:rPr>
        <w:rFonts w:hint="default"/>
        <w:color w:val="9CC2E5" w:themeColor="accent1" w:themeTint="9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F21DE3"/>
    <w:multiLevelType w:val="hybridMultilevel"/>
    <w:tmpl w:val="2E48D9BE"/>
    <w:lvl w:ilvl="0" w:tplc="0415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4" w15:restartNumberingAfterBreak="0">
    <w:nsid w:val="41FE7253"/>
    <w:multiLevelType w:val="hybridMultilevel"/>
    <w:tmpl w:val="B09AAE44"/>
    <w:lvl w:ilvl="0" w:tplc="113CAAB8">
      <w:start w:val="1"/>
      <w:numFmt w:val="decimal"/>
      <w:lvlText w:val="%1."/>
      <w:lvlJc w:val="left"/>
      <w:pPr>
        <w:ind w:left="643" w:hanging="360"/>
      </w:pPr>
      <w:rPr>
        <w:rFonts w:hint="default"/>
        <w:color w:val="9CC2E5" w:themeColor="accent1" w:themeTint="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970C3"/>
    <w:multiLevelType w:val="hybridMultilevel"/>
    <w:tmpl w:val="63A064C6"/>
    <w:lvl w:ilvl="0" w:tplc="D6224F16">
      <w:start w:val="1"/>
      <w:numFmt w:val="upperRoman"/>
      <w:lvlText w:val="%1."/>
      <w:lvlJc w:val="left"/>
      <w:pPr>
        <w:ind w:left="1440" w:hanging="108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30469"/>
    <w:multiLevelType w:val="hybridMultilevel"/>
    <w:tmpl w:val="F87A234A"/>
    <w:lvl w:ilvl="0" w:tplc="9A04FC6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A0E58"/>
    <w:multiLevelType w:val="hybridMultilevel"/>
    <w:tmpl w:val="862E1AA0"/>
    <w:lvl w:ilvl="0" w:tplc="D3C02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DC7159"/>
    <w:multiLevelType w:val="hybridMultilevel"/>
    <w:tmpl w:val="ED0EB3BC"/>
    <w:lvl w:ilvl="0" w:tplc="A926C424">
      <w:start w:val="1"/>
      <w:numFmt w:val="decimal"/>
      <w:lvlText w:val="%1."/>
      <w:lvlJc w:val="left"/>
      <w:pPr>
        <w:ind w:left="1080" w:hanging="720"/>
      </w:pPr>
      <w:rPr>
        <w:rFonts w:hint="default"/>
        <w:color w:val="9CC2E5" w:themeColor="accent1" w:themeTint="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2718E"/>
    <w:multiLevelType w:val="hybridMultilevel"/>
    <w:tmpl w:val="9DF8C096"/>
    <w:lvl w:ilvl="0" w:tplc="F82438A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04B6426"/>
    <w:multiLevelType w:val="hybridMultilevel"/>
    <w:tmpl w:val="BB0414B8"/>
    <w:lvl w:ilvl="0" w:tplc="AC3032D0">
      <w:start w:val="1"/>
      <w:numFmt w:val="upperRoman"/>
      <w:lvlText w:val="%1."/>
      <w:lvlJc w:val="left"/>
      <w:pPr>
        <w:ind w:left="3675" w:hanging="108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75" w:hanging="360"/>
      </w:pPr>
    </w:lvl>
    <w:lvl w:ilvl="2" w:tplc="0415001B" w:tentative="1">
      <w:start w:val="1"/>
      <w:numFmt w:val="lowerRoman"/>
      <w:lvlText w:val="%3."/>
      <w:lvlJc w:val="right"/>
      <w:pPr>
        <w:ind w:left="4395" w:hanging="180"/>
      </w:pPr>
    </w:lvl>
    <w:lvl w:ilvl="3" w:tplc="0415000F" w:tentative="1">
      <w:start w:val="1"/>
      <w:numFmt w:val="decimal"/>
      <w:lvlText w:val="%4."/>
      <w:lvlJc w:val="left"/>
      <w:pPr>
        <w:ind w:left="5115" w:hanging="360"/>
      </w:pPr>
    </w:lvl>
    <w:lvl w:ilvl="4" w:tplc="04150019" w:tentative="1">
      <w:start w:val="1"/>
      <w:numFmt w:val="lowerLetter"/>
      <w:lvlText w:val="%5."/>
      <w:lvlJc w:val="left"/>
      <w:pPr>
        <w:ind w:left="5835" w:hanging="360"/>
      </w:pPr>
    </w:lvl>
    <w:lvl w:ilvl="5" w:tplc="0415001B" w:tentative="1">
      <w:start w:val="1"/>
      <w:numFmt w:val="lowerRoman"/>
      <w:lvlText w:val="%6."/>
      <w:lvlJc w:val="right"/>
      <w:pPr>
        <w:ind w:left="6555" w:hanging="180"/>
      </w:pPr>
    </w:lvl>
    <w:lvl w:ilvl="6" w:tplc="0415000F" w:tentative="1">
      <w:start w:val="1"/>
      <w:numFmt w:val="decimal"/>
      <w:lvlText w:val="%7."/>
      <w:lvlJc w:val="left"/>
      <w:pPr>
        <w:ind w:left="7275" w:hanging="360"/>
      </w:pPr>
    </w:lvl>
    <w:lvl w:ilvl="7" w:tplc="04150019" w:tentative="1">
      <w:start w:val="1"/>
      <w:numFmt w:val="lowerLetter"/>
      <w:lvlText w:val="%8."/>
      <w:lvlJc w:val="left"/>
      <w:pPr>
        <w:ind w:left="7995" w:hanging="360"/>
      </w:pPr>
    </w:lvl>
    <w:lvl w:ilvl="8" w:tplc="0415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1" w15:restartNumberingAfterBreak="0">
    <w:nsid w:val="6252248F"/>
    <w:multiLevelType w:val="hybridMultilevel"/>
    <w:tmpl w:val="0700E722"/>
    <w:lvl w:ilvl="0" w:tplc="8F202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CC2E5" w:themeColor="accent1" w:themeTint="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616CC"/>
    <w:multiLevelType w:val="hybridMultilevel"/>
    <w:tmpl w:val="42788AEC"/>
    <w:lvl w:ilvl="0" w:tplc="2A3A5640">
      <w:start w:val="1"/>
      <w:numFmt w:val="decimal"/>
      <w:lvlText w:val="%1."/>
      <w:lvlJc w:val="left"/>
      <w:pPr>
        <w:ind w:left="2204" w:hanging="360"/>
      </w:pPr>
      <w:rPr>
        <w:rFonts w:hint="default"/>
        <w:color w:val="9CC2E5" w:themeColor="accent1" w:themeTint="99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11506B7"/>
    <w:multiLevelType w:val="hybridMultilevel"/>
    <w:tmpl w:val="3512799A"/>
    <w:lvl w:ilvl="0" w:tplc="D200E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0B4D58"/>
    <w:multiLevelType w:val="hybridMultilevel"/>
    <w:tmpl w:val="5F6413BE"/>
    <w:lvl w:ilvl="0" w:tplc="9C9CB5F4">
      <w:start w:val="1"/>
      <w:numFmt w:val="decimal"/>
      <w:lvlText w:val="%1."/>
      <w:lvlJc w:val="left"/>
      <w:pPr>
        <w:ind w:left="1080" w:hanging="720"/>
      </w:pPr>
      <w:rPr>
        <w:rFonts w:hint="default"/>
        <w:color w:val="9CC2E5" w:themeColor="accent1" w:themeTint="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1"/>
  </w:num>
  <w:num w:numId="5">
    <w:abstractNumId w:val="3"/>
  </w:num>
  <w:num w:numId="6">
    <w:abstractNumId w:val="7"/>
  </w:num>
  <w:num w:numId="7">
    <w:abstractNumId w:val="13"/>
  </w:num>
  <w:num w:numId="8">
    <w:abstractNumId w:val="12"/>
  </w:num>
  <w:num w:numId="9">
    <w:abstractNumId w:val="4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64"/>
    <w:rsid w:val="00020B7D"/>
    <w:rsid w:val="000415F2"/>
    <w:rsid w:val="00091C47"/>
    <w:rsid w:val="001C330B"/>
    <w:rsid w:val="00235243"/>
    <w:rsid w:val="00281553"/>
    <w:rsid w:val="002F68F6"/>
    <w:rsid w:val="00311FCD"/>
    <w:rsid w:val="00317D2F"/>
    <w:rsid w:val="003556C6"/>
    <w:rsid w:val="00384796"/>
    <w:rsid w:val="00403D0D"/>
    <w:rsid w:val="00417A93"/>
    <w:rsid w:val="0044104C"/>
    <w:rsid w:val="00501E2A"/>
    <w:rsid w:val="00547A64"/>
    <w:rsid w:val="00550D3A"/>
    <w:rsid w:val="00670805"/>
    <w:rsid w:val="007E222C"/>
    <w:rsid w:val="00857545"/>
    <w:rsid w:val="008A617E"/>
    <w:rsid w:val="008B2C17"/>
    <w:rsid w:val="009047E4"/>
    <w:rsid w:val="00AF4EF4"/>
    <w:rsid w:val="00B941D5"/>
    <w:rsid w:val="00C6294D"/>
    <w:rsid w:val="00CA0AE5"/>
    <w:rsid w:val="00CF7F17"/>
    <w:rsid w:val="00EE49D2"/>
    <w:rsid w:val="00EE651E"/>
    <w:rsid w:val="00F63F3D"/>
    <w:rsid w:val="00F6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2BB3D1D"/>
  <w15:chartTrackingRefBased/>
  <w15:docId w15:val="{01E9185E-08E5-4BC1-9633-B216DF0A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29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1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5F2"/>
  </w:style>
  <w:style w:type="paragraph" w:styleId="Stopka">
    <w:name w:val="footer"/>
    <w:basedOn w:val="Normalny"/>
    <w:link w:val="StopkaZnak"/>
    <w:uiPriority w:val="99"/>
    <w:unhideWhenUsed/>
    <w:rsid w:val="00041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F2"/>
  </w:style>
  <w:style w:type="paragraph" w:styleId="Tekstdymka">
    <w:name w:val="Balloon Text"/>
    <w:basedOn w:val="Normalny"/>
    <w:link w:val="TekstdymkaZnak"/>
    <w:uiPriority w:val="99"/>
    <w:semiHidden/>
    <w:unhideWhenUsed/>
    <w:rsid w:val="001C3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srozner</dc:creator>
  <cp:keywords/>
  <dc:description/>
  <cp:lastModifiedBy>srozner</cp:lastModifiedBy>
  <cp:revision>6</cp:revision>
  <cp:lastPrinted>2025-10-09T16:30:00Z</cp:lastPrinted>
  <dcterms:created xsi:type="dcterms:W3CDTF">2025-10-03T09:42:00Z</dcterms:created>
  <dcterms:modified xsi:type="dcterms:W3CDTF">2025-10-29T16:04:00Z</dcterms:modified>
</cp:coreProperties>
</file>